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16.6.2022,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ocenila talentované žáky a studenty všech porubských škol</w:t>
      </w:r>
    </w:p>
    <w:p>
      <w:pPr/>
      <w:r>
        <w:rPr/>
        <w:t xml:space="preserve">Centrum volného času na Vietnamské ulici se obléklo do slavnostního. Proběhlo tady oceňování žáků a studentů porubských základních a středních škol. Hodnotil se zejména jejich talent a to, co dělají pro své okolí. </w:t>
      </w:r>
    </w:p>
    <w:p>
      <w:pPr/>
      <w:r>
        <w:rPr>
          <w:b w:val="1"/>
          <w:bCs w:val="1"/>
        </w:rPr>
        <w:t xml:space="preserve">Martin Tomášek (Piráti), místostarosta MOb Ostrava-Poruba: </w:t>
      </w:r>
      <w:r>
        <w:rPr/>
        <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
      </w:r>
    </w:p>
    <w:p>
      <w:pPr/>
      <w:r>
        <w:rPr>
          <w:b w:val="1"/>
          <w:bCs w:val="1"/>
        </w:rPr>
        <w:t xml:space="preserve">Lucie Baránková Vilamová (ANO), starostka Mob Ostrava-Poruba: </w:t>
      </w:r>
      <w:r>
        <w:rPr/>
        <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
      </w:r>
    </w:p>
    <w:p>
      <w:pPr/>
      <w:r>
        <w:rPr/>
        <w:t xml:space="preserve">Zatímco někteří žáci a studenti vynikali ve zpěvu, nebo hře na nějaký hudební nástroj, jiní pak ve sportu, nebo redaktorské činnosti a byli mezi nimi i takoví, kterým jde vše, na co sáhnou.</w:t>
      </w:r>
    </w:p>
    <w:p>
      <w:pPr/>
      <w:r>
        <w:rPr>
          <w:b w:val="1"/>
          <w:bCs w:val="1"/>
        </w:rPr>
        <w:t xml:space="preserve">Anketa: ocenění žáci a studenti a jejich učitelé: </w:t>
      </w:r>
      <w:r>
        <w:rPr/>
        <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
      </w:r>
    </w:p>
    <w:p>
      <w:pPr/>
      <w:r>
        <w:rPr/>
        <w:t xml:space="preserve">“Já jsem strašně ráda, že se tady můžu být nominována a zpěv mě strašně baví. Je to můj život a zpívám už od 4 let, takže mě to vždycky nějak táhlo k tomu zpěvu a jsem opravdu moc ráda, že tu dnes můžu být.”</w:t>
      </w:r>
    </w:p>
    <w:p>
      <w:pPr/>
      <w:r>
        <w:rPr/>
        <w:t xml:space="preserve">“U nás na Gymnáziu Hello jsme vybrali tu nejlepší , na které se shodl celý pedagogický sbor. Tady Viki. Dneska ji uvidíte, protože je komplexní a takové žáky se snažíme připravovat , nebo studenty a to ona přesně splňuje.”</w:t>
      </w:r>
    </w:p>
    <w:p>
      <w:pPr/>
      <w:r>
        <w:rPr/>
        <w:t xml:space="preserve">“Já si toho cením, ale nejsem si jistá, jestli si ho zasloužím. Jako znám hodně lidí, kteří by si ho taky zasloužili, ale jsem moc ráda a znamená to pro mě hodně, že mě vybral celý učitelský sbor.”</w:t>
      </w:r>
    </w:p>
    <w:p>
      <w:pPr/>
      <w:r>
        <w:rPr/>
        <w:t xml:space="preserve">Ocenění žáci a studenti si z této slavnostní události odnesli pamětní list a poukázku na nákup knih.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963/radnice-ocenila-talentovane-zaky-a-studenty-vsech-porub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2026-05-16T10:56:23+02:00</dcterms:created>
  <dcterms:modified xsi:type="dcterms:W3CDTF">2026-05-16T10:56:23+02:00</dcterms:modified>
</cp:coreProperties>
</file>

<file path=docProps/custom.xml><?xml version="1.0" encoding="utf-8"?>
<Properties xmlns="http://schemas.openxmlformats.org/officeDocument/2006/custom-properties" xmlns:vt="http://schemas.openxmlformats.org/officeDocument/2006/docPropsVTypes"/>
</file>