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20.6.2022,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výročí otevření historické budovy Muzea Těšínska si lidé připomněli s Josefem Božkem</w:t>
      </w:r>
    </w:p>
    <w:p>
      <w:pPr/>
      <w:r>
        <w:rPr>
          <w:b w:val="1"/>
          <w:bCs w:val="1"/>
        </w:rPr>
        <w:t xml:space="preserve">Pavlína Badurová, vedoucí historické budovy Muzea Těšínska:</w:t>
      </w:r>
      <w:r>
        <w:rPr/>
        <w:t xml:space="preserve"> "Návštěvníci si užijí hlavně hlavně páry, máme tady parostrojní modely a mechanické hry, najdeme tady repliku původního Božkova parovozu z roku 1815-1817 ze Žamberka z muzea starých strojů."</w:t>
      </w:r>
    </w:p>
    <w:p>
      <w:pPr/>
      <w:r>
        <w:rPr/>
        <w:t xml:space="preserve">Fungování modelů stacionárních parních strojů ochotně návštěvníkům předváděl modelář Pavel Buchta z Brna. Jeden parostroj mu zabral tři roky práce.</w:t>
      </w:r>
    </w:p>
    <w:p>
      <w:pPr/>
      <w:r>
        <w:rPr>
          <w:b w:val="1"/>
          <w:bCs w:val="1"/>
        </w:rPr>
        <w:t xml:space="preserve">Pavel Buchta, modelář funkčních miniatur stacionárních parních strojů</w:t>
      </w:r>
      <w:r>
        <w:rPr/>
        <w:t xml:space="preserve">: "Je potřeba vyprojektovat úplně všechno, aby se to zdařilo ke konci a bylo vidět co dříve pohánělo továrny, mlýny a textilky, měly podobný motor uvnitř, který pomocí transmitteru rozháněl potřebné stroje."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"Je to velmi zajímavé, ten čas nad tím strávený a to, že to ten pán dokázal zprovoznit." "Samé detaily, je to perfektní, udělat miniaturu je těžší než to udělat obrovské."</w:t>
      </w:r>
    </w:p>
    <w:p>
      <w:pPr/>
      <w:r>
        <w:rPr/>
        <w:t xml:space="preserve">Kolorit empírové doby přelomu 18. a 19. století dokreslila vojenská jednotka z Klubu vojenské historie Nový Jičín svou ukázkou.</w:t>
      </w:r>
    </w:p>
    <w:p>
      <w:pPr/>
      <w:r>
        <w:rPr>
          <w:b w:val="1"/>
          <w:bCs w:val="1"/>
        </w:rPr>
        <w:t xml:space="preserve">Ondřej Tupý, předseda Klubu vojenské historie Nový Jičín: </w:t>
      </w:r>
      <w:r>
        <w:rPr/>
        <w:t xml:space="preserve">"Za námi stojí pěchotní stany, které vojáci používali v létě k přenocování, máme ukázky výstroje a výzbroje, různé typy pokrývek hlavy a dobovou literaturu."</w:t>
      </w:r>
    </w:p>
    <w:p>
      <w:pPr/>
      <w:r>
        <w:rPr/>
        <w:t xml:space="preserve">Uvnitř budovy vystupovala dobová taneční skupina. A byl také připraven svět pro děti plný fyzikálních a matematických her.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990/2-vyroci-otevreni-historicke-budovy-muzea-tesinska-si-lide-pripomneli-s-josefem-boz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2026-08-07T12:23:05+02:00</dcterms:created>
  <dcterms:modified xsi:type="dcterms:W3CDTF">2026-08-07T12:23:05+02:00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