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Wystrzał z armaty obwieścił początek odpustu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„Co rok właściwie to strzelałem tutaj w Stonawie na tym odpuście. Czarny proch i przybitka jest, przybitka z kaszy mannej, to się rozsypuje, musi to być bezpieczne nie.” </w:t>
      </w:r>
    </w:p>
    <w:p>
      <w:pPr/>
      <w:r>
        <w:rPr/>
        <w:t xml:space="preserve">Musi być bezpiecznie, ponieważ ochotę do zapalenia prochu w lufie repliki działa przejawiali coraz młodsi stonawianie.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„To jest siedemnasty wiek, replika jakiegoś działa, to nazywamy jaszczurki. To jest taka najprostsza jaszczurka używana do obrony różnych grodów, zamków i tak dalej, najprostsza taka armatka kaliber tam jest 50 mm, taka to jest półfuntówka.“</w:t>
      </w:r>
    </w:p>
    <w:p>
      <w:pPr/>
      <w:r>
        <w:rPr/>
        <w:t xml:space="preserve">Padły również strzały z siedemasto- i osiemnastowiecznych hakownic czy tak zwanych piszczeli, broni stosowanej w wojnach przed setkami lat. 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„Trzydziestoletnia wojna wcześniej a później wojna szwedzka, potop szwedzki, i tak dalej. To ten okres, to się wtedy najbardziej artyleria w Polsce rozwinęła.”</w:t>
      </w:r>
    </w:p>
    <w:p>
      <w:pPr/>
      <w:r>
        <w:rPr/>
        <w:t xml:space="preserve">I tak nie po jednym a po całej serii armatnich wystrzałów zaczęło się tradycyjne świętownie odpustu w stonawskiej parafii św. Marii Magdaleny.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593/wystrza%C5%82-z-armaty-obwiesci%C5%82-poczatek-od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2026-07-07T12:41:30+02:00</dcterms:created>
  <dcterms:modified xsi:type="dcterms:W3CDTF">2026-07-07T12:41:30+02:00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