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Kostičkofest českých stavebnic</w:t>
      </w:r>
    </w:p>
    <w:p>
      <w:pPr/>
      <w:r>
        <w:rPr/>
        <w:t xml:space="preserve">Modely domů, zámek, hasičská zbrojnice, či bojová vozidla. To vše je nyní přes léto k vidění na výstavě českých stavebnic, která je nainstalována v Galerii Viléma Wünscheho v Havířově.</w:t>
      </w:r>
    </w:p>
    <w:p>
      <w:pPr/>
      <w:r>
        <w:rPr>
          <w:b w:val="1"/>
          <w:bCs w:val="1"/>
        </w:rPr>
        <w:t xml:space="preserve">Zdeněk Heiser, MKS Havířov: </w:t>
      </w:r>
      <w:r>
        <w:rPr/>
        <w:t xml:space="preserve">"Už podruhé jsme o prázdninách připravili výstavy pro rodiny a hlavně pro děti a tentokrát jsme oslovili pana inženýra architekta Petra Šimra, se kterým jsme měli skvělé zkušenosti z dřívějška. Tentokrát nám nabídl, že představí české stavebnice Cheva, Seva, Variant, Gecco, protože ty nejsou mezi našimi dnešními dětmi tak známé a přitom mají dlouholetou historii. Je tady několik ukázek prací z každé stavebnice, které sám navrhl a sestavil. Některé jsou jedinečné v tom, že ještě nikdy nikde nebyly k vidění.” </w:t>
      </w:r>
    </w:p>
    <w:p>
      <w:pPr/>
      <w:r>
        <w:rPr/>
        <w:t xml:space="preserve">Děti jsou z výstavy nadšené a hlavně oceňují, že si mohou samy ze stavebnic něco vytvořit.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ty stavebnice mám moc rád a mi se líbí všechno, Lego mne zaujalo už od dětství, jak už jsem měl první roček."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Je to tu moc hezké. Líbí se mi to tu dost. Je super, že si tu můžeme stavět a jsou tu skvělé varianty a můžeme si vybrat, ze kterým můžeme stavět." </w:t>
      </w:r>
    </w:p>
    <w:p>
      <w:pPr/>
      <w:r>
        <w:rPr/>
        <w:t xml:space="preserve">Výstava v galerii potrvá až do 5.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606/v-havirove-se-kona-kostickofest-ceskych-stav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