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Moment už daroval neziskovkám přes 7 milionů. Ve skladu má tisíce pytlů s oblečením</w:t>
      </w:r>
    </w:p>
    <w:p>
      <w:pPr/>
      <w:r>
        <w:rPr/>
        <w:t xml:space="preserve">Už od roku 2012 fungují v Ostravě a Praze dobročinné second handy neziskové organizace Moment. Všechny darované věci nejdříve putují do skladu na sídlišti Bělský les v Ostravě-Jihu, kde se poctivě třídí. </w:t>
      </w:r>
    </w:p>
    <w:p>
      <w:pPr/>
      <w:r>
        <w:rPr>
          <w:b w:val="1"/>
          <w:bCs w:val="1"/>
        </w:rPr>
        <w:t xml:space="preserve">Markéta Soukupová, ředitelka, nezisková organizace Moment: </w:t>
      </w:r>
      <w:r>
        <w:rPr/>
        <w:t xml:space="preserve">“My jsme teď u nás na skladě, kde je asi na 300 metrech čtverečních tisíce pytlů uskladněného oblečení. Je to veškerá sezóna. Léto, podzim, zima a to zboží je tříděno podle různých kategorií, protože v současné chvíli provozujeme 8 obchodů a ty obchody dělíme na prémiové, výběrové a slevové tak, aby zákazníci podle toho, po čem touží, si mohli ideálně nakoupit.”</w:t>
      </w:r>
    </w:p>
    <w:p>
      <w:pPr/>
      <w:r>
        <w:rPr/>
        <w:t xml:space="preserve">Měsíčně se ve skladu vytřídí zhruba 8 tun oblečení. </w:t>
      </w:r>
    </w:p>
    <w:p>
      <w:pPr/>
      <w:r>
        <w:rPr>
          <w:b w:val="1"/>
          <w:bCs w:val="1"/>
        </w:rPr>
        <w:t xml:space="preserve">Markéta Soukupová, ředitelka, nezisková organizace Moment: </w:t>
      </w:r>
      <w:r>
        <w:rPr/>
        <w:t xml:space="preserve">“Největší komunita našich pravidelných dárců asi chodí na obchody, by se dalo říct a druhým takovým největším zdrojem jsou pro nás firemní sbírky a třetím zdrojem je náš nový projekt, který jsme rozjeli nedávno. Říkáme tomu interní zásilkovna. Jedná se o spolupráci se Zásilkovnou, kdy kdokoliv odkudkoliv v rámci ČR může poslat balík oblečení zdarma.”</w:t>
      </w:r>
    </w:p>
    <w:p>
      <w:pPr/>
      <w:r>
        <w:rPr/>
        <w:t xml:space="preserve">Jeden z obchodů, a to v Hrabůvce se bude muset bohužel zavřít. Je totiž dlouhodobě neziskový.</w:t>
      </w:r>
    </w:p>
    <w:p>
      <w:pPr/>
      <w:r>
        <w:rPr>
          <w:b w:val="1"/>
          <w:bCs w:val="1"/>
        </w:rPr>
        <w:t xml:space="preserve">Věra Hübnerová, provozní ředitelka, nezisková organizace Moment: </w:t>
      </w:r>
      <w:r>
        <w:rPr/>
        <w:t xml:space="preserve">“Datumově to spadá na konec podzimu. Ať jsme se snažili dělat, co jsme mohli, obchod jsme zkrášlili, vyměňujeme pravidelně zboží, tak zákazníci chodí málo. Budeme se těšit na zákazníky v našich jiných obchodech, které jsou až tak nedaleko. V rámci Ostravy-Jihu to je v Avion Shopping parku a jinak máme podobně nastavený obchod v Mariánských Horách. A samozřejmě i v centru a v Porubě.”</w:t>
      </w:r>
    </w:p>
    <w:p>
      <w:pPr/>
      <w:r>
        <w:rPr/>
        <w:t xml:space="preserve">Lidé ovšem Momentu nedarují jen oblečení, ale také hračky, sportovní potřeby a věci do domácnosti</w:t>
      </w:r>
    </w:p>
    <w:p>
      <w:pPr/>
      <w:r>
        <w:rPr>
          <w:b w:val="1"/>
          <w:bCs w:val="1"/>
        </w:rPr>
        <w:t xml:space="preserve">Věra Hübnerová, provozní ředitelka, nezisková organizace Moment: </w:t>
      </w:r>
      <w:r>
        <w:rPr/>
        <w:t xml:space="preserve">“To znamená ložní prádlo, bereme keramiku jako třeba celé servisy, které jsou. Vše musí být v takovém stavu, aby to bylo prodejné. Takže nerozbité věci. Sem tam se nám tady naskytnou docela unikátní věci, kterým hledáme cestu a daří se nám to.” </w:t>
      </w:r>
    </w:p>
    <w:p>
      <w:pPr/>
      <w:r>
        <w:rPr/>
        <w:t xml:space="preserve">Důraz se klade hlavně na kvalitu. Děravé a poničené věci totiž nikdo nechce a tím pádem se musí nechat ekologicky zlikvidovat, což stojí nemalé peníze. </w:t>
      </w:r>
    </w:p>
    <w:p>
      <w:pPr/>
      <w:r>
        <w:rPr>
          <w:b w:val="1"/>
          <w:bCs w:val="1"/>
        </w:rPr>
        <w:t xml:space="preserve">Markéta Soukupová, ředitelka, nezisková organizace Moment: </w:t>
      </w:r>
      <w:r>
        <w:rPr/>
        <w:t xml:space="preserve">“V tuhle chvíli je to tak 50 na 50.  Je to mnoho a vychází to z toho, že lidé mají pocit, že když vytáhnou své staré pyžamo, že ještě může někomu sloužit, nebo když mají tepláky někde díru nebo flek. Ta realita je taková, že i lidé, kteří  jsou v největší nouzi, tak oni nechtějí si vzít potrhané tepláky a demonstrovat tu svoji nouzi na ulici tím, že budou chodit v děravých a potrhaných teplácích.” </w:t>
      </w:r>
    </w:p>
    <w:p>
      <w:pPr/>
      <w:r>
        <w:rPr/>
        <w:t xml:space="preserve">Organizace Moment spolupracuje i s Reuse centrem, kam putují například knihy, nebo vybavení do domácností, o které by mohl mít někdo zájem. </w:t>
      </w:r>
    </w:p>
    <w:p>
      <w:pPr/>
      <w:r>
        <w:rPr>
          <w:b w:val="1"/>
          <w:bCs w:val="1"/>
        </w:rPr>
        <w:t xml:space="preserve">Markéta Soukupová, ředitelka, nezisková organizace Moment: </w:t>
      </w:r>
      <w:r>
        <w:rPr/>
        <w:t xml:space="preserve">“Tam si to mohou zakoupit občané města Ostravy a nákupem podpoří zeleň, která potom za ty peníze je vytvořena tady v Ostravě. Třídíme pro Bavlnu, pro projekt Kola pro Afriku. To je jedna z neziskovek, kterou podporujeme a oni opravují kola, takže tam to využijí na hadry tu bavlnu.”</w:t>
      </w:r>
    </w:p>
    <w:p>
      <w:pPr/>
      <w:r>
        <w:rPr>
          <w:b w:val="1"/>
          <w:bCs w:val="1"/>
        </w:rPr>
        <w:t xml:space="preserve">Věra Hübnerová, provozní ředitelka, nezisková organizace Moment: </w:t>
      </w:r>
      <w:r>
        <w:rPr/>
        <w:t xml:space="preserve">“Jsme organizace, která se snaží být soběstačná, takže nepobíráme žádné dotace a žádné finanční podpory. Veškeré peníze, které vyděláme, jdou zpátky do provozu. Velká část je i logistika na převážení zboží z jednoho obchodu do druhého, nebo i tady na ten sklad.”</w:t>
      </w:r>
    </w:p>
    <w:p>
      <w:pPr/>
      <w:r>
        <w:rPr/>
        <w:t xml:space="preserve">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2801/moment-uz-daroval-neziskovkam-pres-7-milionu-ve-skladu-ma-tisice-pytlu-s-oblec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2026-05-19T04:03:30+02:00</dcterms:created>
  <dcterms:modified xsi:type="dcterms:W3CDTF">2026-05-19T04:03:30+02:00</dcterms:modified>
</cp:coreProperties>
</file>

<file path=docProps/custom.xml><?xml version="1.0" encoding="utf-8"?>
<Properties xmlns="http://schemas.openxmlformats.org/officeDocument/2006/custom-properties" xmlns:vt="http://schemas.openxmlformats.org/officeDocument/2006/docPropsVTypes"/>
</file>