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12.8.2022,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ukončení těžby horníci v Dole ČSM kvůli energetické krizi pokračují v dobývání zásob uhlí</w:t>
      </w:r>
    </w:p>
    <w:p>
      <w:pPr/>
      <w:r>
        <w:rPr/>
        <w:t xml:space="preserve">Jediným dolem, který v kraji v současné době těží uhlí, je Důl ČSM ve Stonavě. Místo příprav na ukončení těžby teď havíři razí nové štoly k dalším zásobám. Uhlí totiž potřebují nejen menší odběratelé, ale především velké hutě a teplárny. </w:t>
      </w:r>
    </w:p>
    <w:p>
      <w:pPr/>
      <w:r>
        <w:rPr>
          <w:b w:val="1"/>
          <w:bCs w:val="1"/>
        </w:rPr>
        <w:t xml:space="preserve">Roman Sikora, předseda představenstva OKD:</w:t>
      </w:r>
      <w:r>
        <w:rPr/>
        <w:t xml:space="preserve"> “Společnost OKD pokračuje v těžbě minimálně do konce roku 2023, pravděpodobně s přesahem do roku 2024 tak, jak nám přirozeným způsobem budou dobíhat jednotlivé poruby, které budou v té době v provozu. Chystáme se vytěžit zhruba 1,3 milionu tun uhlí v letošním roce a přibližně stejný objem předpokládáme, že bude vytěžen i v roce 2023.”</w:t>
      </w:r>
    </w:p>
    <w:p>
      <w:pPr/>
      <w:r>
        <w:rPr/>
        <w:t xml:space="preserve">S prodloužením těžby souvisí i potřeba dostatečného počtu zaměstnanců. </w:t>
      </w:r>
    </w:p>
    <w:p>
      <w:pPr/>
      <w:r>
        <w:rPr>
          <w:b w:val="1"/>
          <w:bCs w:val="1"/>
        </w:rPr>
        <w:t xml:space="preserve">Radomír Štix, personální ředitel OKD</w:t>
      </w:r>
      <w:r>
        <w:rPr/>
        <w:t xml:space="preserve">: “Aktuálně máme 2600 vlastních zaměstnanců a zhruba 730 zaměstnanců dodavatelských firem. A zhruba se stejným počtem zaměstnanců počítáme i do příštího roku 2023. Po avizovaném prodloužení těžby počítám s tím, že se stejným počtem zaměstnanců si vystačíme i v příštím roce s tím, že budeme muset průběžně nahrazovat odcházející zaměstnance. Budeme se zaměřovat primárně na zaměstnance s důlní praxí a s kvalifikační třídou 5. stupeň s tím, že se bude primárně jednat o zaměstnance do příprav a rubání.</w:t>
      </w:r>
    </w:p>
    <w:p>
      <w:pPr/>
      <w:r>
        <w:rPr>
          <w:b w:val="1"/>
          <w:bCs w:val="1"/>
        </w:rPr>
        <w:t xml:space="preserve">David Hájek, ředitel provozu OKD:</w:t>
      </w:r>
      <w:r>
        <w:rPr/>
        <w:t xml:space="preserve"> “museli jsme naplánovat přípravy porubů tak, abychom využili lidi, které máme. Protože to, že bychom dokázali najmout v České republice další kolektivy příprav je naprosto nemožné. Momentálně jsou v provozu tři poruby a další dva jsou těsně před zprovozněním, takže už během měsíce září pojede pět porubů najednou a taková situace bude až do konce prvního kvartálu roku 2023, kdy zase těch porubů postupně maličko ubude a další budou nabíhat postupně, jak se dokončí jejich příprava.</w:t>
      </w:r>
    </w:p>
    <w:p>
      <w:pPr/>
      <w:r>
        <w:rPr/>
        <w:t xml:space="preserve">Uhlí v podzemí na Karvinsku je na několik let. Opakované prodlužování těžby však závisí na potřebách státu a politickém rozhodnutí vlády.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2805/misto-ukonceni-tezby-hornici-v-dole-csm-kvuli-energeticke-krizi-pokracuji-v-dobyvani-zasob-uh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2026-07-10T23:30:24+02:00</dcterms:created>
  <dcterms:modified xsi:type="dcterms:W3CDTF">2026-07-10T23:30:24+02:00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