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vlakového nádraží v Karviné čeká celková rekonstrukce, zpřístupní se i ochoz</w:t>
      </w:r>
    </w:p>
    <w:p>
      <w:pPr/>
      <w:r>
        <w:rPr/>
        <w:t xml:space="preserve">Už letos na podzim čeká vlakové nádraží v Karviné velká rekonstrukce. Práce by měly začít letos na podzim , potrvají jeden rok. Změní se centrální a severní části výpravní budovy.</w:t>
      </w:r>
    </w:p>
    <w:p>
      <w:pPr/>
      <w:r>
        <w:rPr>
          <w:b w:val="1"/>
          <w:bCs w:val="1"/>
        </w:rPr>
        <w:t xml:space="preserve">Dušan Gavenda, </w:t>
      </w:r>
      <w:r>
        <w:rPr>
          <w:b w:val="1"/>
          <w:bCs w:val="1"/>
        </w:rPr>
        <w:t xml:space="preserve">mluvčí Správy železnic ČR: "</w:t>
      </w:r>
      <w:r>
        <w:rPr/>
        <w:t xml:space="preserve">V severní části objektu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V centrálním prostoru výpravní budovy dojde především k rekonstrukci veřejných toalet a ke zpřístupnění ochozu pomocí vřetenovitého schodiště a výtahu.</w:t>
      </w:r>
    </w:p>
    <w:p>
      <w:pPr/>
      <w:r>
        <w:rPr>
          <w:b w:val="1"/>
          <w:bCs w:val="1"/>
        </w:rPr>
        <w:t xml:space="preserve">Dušan Gavenda, </w:t>
      </w:r>
      <w:r>
        <w:rPr>
          <w:b w:val="1"/>
          <w:bCs w:val="1"/>
        </w:rPr>
        <w:t xml:space="preserve">mluvčí Správy železnic ČR: "</w:t>
      </w:r>
      <w:r>
        <w:rPr/>
        <w:t xml:space="preserve">Na ochozu bude provedena příprava pro jeho komerční využití, současně vznikne prostor pro gastronomický provoz. Počítáme s využitím tohoto prostoru pro využití klubu mladých železničářů.</w:t>
      </w:r>
    </w:p>
    <w:p>
      <w:pPr/>
      <w:r>
        <w:rPr/>
        <w:t xml:space="preserve">Na prostory na ochozu se členové klubu modelářů těší.</w:t>
      </w:r>
    </w:p>
    <w:p>
      <w:pPr/>
      <w:r>
        <w:rPr>
          <w:b w:val="1"/>
          <w:bCs w:val="1"/>
        </w:rPr>
        <w:t xml:space="preserve">Rostislav Roubic, vedoucí Klubu modelářů Karviná</w:t>
      </w:r>
      <w:r>
        <w:rPr/>
        <w:t xml:space="preserve">: “Potřebujeme hodně velké prostory, už kvůli výstavním možnostem. Rádi bychom karvinské veřejnosti jednou ukázali naše díla a rádi bychom využili hlavní vestibul stanice Karviná, to nadpodlažní patro."</w:t>
      </w:r>
    </w:p>
    <w:p>
      <w:pPr/>
      <w:r>
        <w:rPr/>
        <w:t xml:space="preserve">  Během stavebních prací bude ve výpravní budově pro cestující po celou dobu zachován provoz pokladen a komerčních prostor bez omezení.</w:t>
      </w:r>
    </w:p>
    <w:p>
      <w:pPr/>
      <w:r>
        <w:rPr/>
        <w:t xml:space="preserve">Po dobu výstavby budou uzavřeny veřejné toalety v odbavovací hale, k dispozici bude náhradní WC v mobilních buňkách. Celkové investiční náklady akce činí necelých 49 milionu korun. Spolufinancovat chce rekonstrukci Správa železnic i z prostředků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808/budovu-vlakoveho-nadrazi-v-karvine-ceka-celkova-rekonstrukce-zpristupni-se-i-och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2026-07-06T00:14:51+02:00</dcterms:created>
  <dcterms:modified xsi:type="dcterms:W3CDTF">2026-07-06T00:14:51+02:00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