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- 15. 8. 2022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"Aktuálně máme u nás registrováno 22 871 lidí z Ukrajiny. KACPU je poměrně velké a má velké režijní náklady. Takže jsme se dohodli, že v průběhu září ho na Černé louce uzavřeme a vytvoříme nové, v menších prostorách. Máme vytipovanou lokalitu na Dr. Malého, to jsou bývalé prostory VŠB-TUO."</w:t>
      </w:r>
    </w:p>
    <w:p>
      <w:pPr/>
      <w:r>
        <w:rPr/>
        <w:t xml:space="preserve">Denně se registruje v KACPU stále přibližně kolem 50 lidí. Krizový štáb se dotkl i epidemie covid-19.</w:t>
      </w:r>
    </w:p>
    <w:p>
      <w:pPr/>
      <w:r>
        <w:rPr>
          <w:b w:val="1"/>
          <w:bCs w:val="1"/>
        </w:rPr>
        <w:t xml:space="preserve">Ivo Vondrák, hejtman MSK:</w:t>
      </w:r>
      <w:r>
        <w:rPr/>
        <w:t xml:space="preserve"> "Vy jste zaznamenali, že skutečně tady došlo k nárůstu. Teď je to asi tak, že je 300 nově nakažených denně. V červenci těch zaznamenaných bylo 6 930, což byl tedy oproti červnu enormní nárůst, asi pětinásobný. Bohužel trošku horší situace je v nemocnicích. Tam máme 149 pozitivních pacientů. To znamená, není to tak, že bychom si mohli oddychnout. Ale je to to, co říkám já, prostě covid je tady pořád s námi. Dobrá zpráva je, že nemá fatální dopady na zdravotnickou péči, jako to bylo v těch minulých letech."</w:t>
      </w:r>
    </w:p>
    <w:p>
      <w:pPr/>
      <w:r>
        <w:rPr/>
        <w:t xml:space="preserve">Rozhodnutí ministerstva zdravotnictví je, že se zatím počítá s přijímáním doporučení a nepočítá se ani s otevíráním velkých očkovacích center. Záleží, jak se bude situace dál vyvíjet.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850/brifink-po-jednani-krizoveho-stabu-moravskoslezskeho-kraje--15-8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2026-08-08T22:43:01+02:00</dcterms:created>
  <dcterms:modified xsi:type="dcterms:W3CDTF">2026-08-08T22:43:01+02:00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