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akci Prázdninové kejklování v MěDK  byl letos mimořádný zájem</w:t>
      </w:r>
    </w:p>
    <w:p>
      <w:pPr/>
      <w:r>
        <w:rPr/>
        <w:t xml:space="preserve"> Prázdninové kejklování pořádá městský dům kultury pravidelně, letošní zájem rodičů a malých dětí byl ale mimořádný. Přilákala je pohádka O Smolíčkovi, respektive Smolíček a Jezinky, kterou připravilo divadlo Kejkle z Brna. </w:t>
      </w:r>
    </w:p>
    <w:p>
      <w:pPr/>
      <w:r>
        <w:rPr>
          <w:b w:val="1"/>
          <w:bCs w:val="1"/>
        </w:rPr>
        <w:t xml:space="preserve">Petra Klímová, zakladatelka divadla Kejkle, účinkující</w:t>
      </w:r>
      <w:r>
        <w:rPr/>
        <w:t xml:space="preserve">: "Je to úplně nová pohádka, hráli jsme ji jen třikrát, tak jsem zvědavá, jak se bude líbit. Vždycky je tam trochu klasiky, pak je to přizpůsobené dětem, takže se budeme učit číst, psát, počítat."</w:t>
      </w:r>
    </w:p>
    <w:p>
      <w:pPr/>
      <w:r>
        <w:rPr/>
        <w:t xml:space="preserve">Představení bylo proloženo soutěžemi pro děti a také odměnami.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003/o-akci-prazdninove-kejklovani-v-medk--byl-letos-mimoradn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2026-07-02T22:29:40+02:00</dcterms:created>
  <dcterms:modified xsi:type="dcterms:W3CDTF">2026-07-02T22:29:40+02:00</dcterms:modified>
</cp:coreProperties>
</file>

<file path=docProps/custom.xml><?xml version="1.0" encoding="utf-8"?>
<Properties xmlns="http://schemas.openxmlformats.org/officeDocument/2006/custom-properties" xmlns:vt="http://schemas.openxmlformats.org/officeDocument/2006/docPropsVTypes"/>
</file>