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1.9.2022,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zachránili školu v Hradišti, do malotřídky se jich letos přihlásilo deset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“Této škole hrozilo uzavření a já jsem moc ráda, že nám rodiče dali důvěru a poslali sem 10 prvňáků. Je to po dlouhé době naplnění první třídy  této nádherné základní škole v Hradišti.”</w:t>
      </w:r>
    </w:p>
    <w:p>
      <w:pPr/>
      <w:r>
        <w:rPr>
          <w:b w:val="1"/>
          <w:bCs w:val="1"/>
        </w:rPr>
        <w:t xml:space="preserve">Elen, žákyně 1. třídy ZŠ Těrlicko-Hradiště:</w:t>
      </w:r>
      <w:r>
        <w:rPr/>
        <w:t xml:space="preserve"> “Já jsem se těšila do školy učit se písmenka a psát.” </w:t>
      </w:r>
    </w:p>
    <w:p>
      <w:pPr/>
      <w:r>
        <w:rPr>
          <w:b w:val="1"/>
          <w:bCs w:val="1"/>
        </w:rPr>
        <w:t xml:space="preserve">Šimon, žák 1. třídy ZŠ Těrlicko-Hradiště:</w:t>
      </w:r>
      <w:r>
        <w:rPr/>
        <w:t xml:space="preserve"> “Nejvíc se těším na čtení.”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“Začátek školního roku je ve znamení velkého počtu prvňáčků, kteří se přihlásili  do naší školy. Jen v Hradišti jich máme 10, což je opravdu možná i historický rekord. dalších více než 40 prvňáčků máme na velké škole v Těrlicku, takže opravdu děti přibývají. A to i ukrajinské děti, které se nám hlásily hlavně přes letní prázdniny. vysoký stav není pouze v prvních ročnících, ale i naše družina, která má kapacitu 90 dětí, je plně obsazená. Přibyla nám jedna asistentka pedagoga a v tom konečném součtu počet dětí, které dochází na Základní a mateřskou školu v Těrlicku stoupá. Pokud jde o školní rok, tak nepůjdeme pod vlivem pana ministra, že by naše škola začínala vyučování v 9 hodin. Jsem konzervativní a držíme se obvyklého začátku v 7.35.”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“Školství je pro současné vedení obce prioritou. Stále investujeme  do rozvoje škol. V loňském roce jsme vybudovali bezbariérový přístup polské škole a vybudovala se nová školní zahrada v Hradišti. I v letošním školním roce předpokládáme investice do všech budov škol.”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3104/prvnaci-zachranili-skolu-v-hradisti-do-malotridky-se-jich-letos-prihlasilo-de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2026-07-03T06:21:58+02:00</dcterms:created>
  <dcterms:modified xsi:type="dcterms:W3CDTF">2026-07-03T06:21:58+02:00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