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nastoupilo do ZŠ téměř 880 prvňáčků, mezi nimi i ukrajinské děti</w:t>
      </w:r>
    </w:p>
    <w:p>
      <w:pPr/>
      <w:r>
        <w:rPr/>
        <w:t xml:space="preserve">Na svou první cestu do školy se 1. září v Ostravě-Jihu vydalo téměř 880 prvňáčků. Mezi nimi i ukrajinské děti, které navštěvují zejména základní školy Košaře a Jugoslávská.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“Samozřejmě pohybují se i na jiných ZŠ, protože máme tu tendenci, aby byly implementovány, aby si zvykaly na nás, aby snáze zvládaly češtinu. Pohybují se ty počty kolem 50, ale skutečně neustále se mění.”</w:t>
      </w:r>
    </w:p>
    <w:p>
      <w:pPr/>
      <w:r>
        <w:rPr/>
        <w:t xml:space="preserve">V ZŠ Horymírova otevírali celkem 4 první třídy a všechny prvňáčky přivítali společně a slavnostně v tělocvičně.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“Rád bych popřál všem prvňáčkům, aby jim tato radost z toho prvního dne toho vstupu do školy zůstala po celou dobu jejich vzdělávání. Ať mají radost z toho, že se mohou vzdělávat, učit se novým věcem, poznávat nové kamarády.”</w:t>
      </w:r>
    </w:p>
    <w:p>
      <w:pPr/>
      <w:r>
        <w:rPr/>
        <w:t xml:space="preserve">Základní škola Košaře letos otevřela dvě první třídy. Hodně dětí ale nenastoupilo kvůli covidu. Celkem 21. </w:t>
      </w:r>
    </w:p>
    <w:p>
      <w:pPr/>
      <w:r>
        <w:rPr>
          <w:b w:val="1"/>
          <w:bCs w:val="1"/>
        </w:rPr>
        <w:t xml:space="preserve">Radka Palátová, ředitelka ZŠ Košaře: </w:t>
      </w:r>
      <w:r>
        <w:rPr/>
        <w:t xml:space="preserve">“Mají odklad školní docházky, rodiče si je ještě chtějí nechat rok doma na aklimatizaci a aby dohnaly to, co ve školce nestihly. Máme 31 dětí a v každé třídě ještě máme rezervu 2 místa pro děti, které jsou na cestě z Ukrajiny.”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městský obvod má 18 ZŠ tak průběžně starosta a místostarostové chodí 1. září vždycky do různých škol. Jednak shlédneme co je na školách nového, co se podařilo a samozřejmě rádi přivítáme taky prvňáčky, kteří jsou většinou natěšeni a rozkoukávají se. Tak se jim snažíme trošku ulevit a předat nějaké dárky. Letos to byly batohy, knížky od místní spisovatelky a malé pozornosti.”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“Mám tady batoh, druhý batoh, pastelky od kamarádů, rozvrh hodin.” </w:t>
      </w:r>
    </w:p>
    <w:p>
      <w:pPr/>
      <w:r>
        <w:rPr/>
        <w:t xml:space="preserve">“Mám svačinku. Moc jsem se těšila do školy.”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“Nový školní rok 2022/2023 nám začal velice pěkně, sluníčkem a já věřím, že pro všechny děti a zvlášť pro prvňáčky bude sluníčkový celý školní rok. Chtěla bych popřát krásný školní rok i dětem, které nastupují do MŠ. V našem obvodě je to 940 dětí a je to o 114 více než loni. Z toho máme velkou radost.”</w:t>
      </w:r>
    </w:p>
    <w:p>
      <w:pPr/>
      <w:r>
        <w:rPr/>
        <w:t xml:space="preserve">Celkem navštěvuje MŠ v obvodu 3200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170/v-ostravejihu-nastoupilo-do-zs-temer-880-prvnacku-mezi-nimi-i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2026-05-18T04:23:44+02:00</dcterms:created>
  <dcterms:modified xsi:type="dcterms:W3CDTF">2026-05-18T04:23:44+02:00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