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zatočí s přemnoženými potkany</w:t>
      </w:r>
    </w:p>
    <w:p>
      <w:pPr/>
      <w:r>
        <w:rPr/>
        <w:t xml:space="preserve">Samice potkana může porodit až 20 mláďat během jednoho vrhu. K tomu ještě, když mají hlodavci dostatek potravy, k přemnožení dojde rychle. Přesto, že radnice v Havířově provádí průběžné hubení během roku, nyní zastupitelé schválili návrh vyhlášky o provedení speciální ochranné deratizaci.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ten výskyt je evidován už i za běžného dne, takže je větší. A právě i po konzultaci s krajskou hygienou v Ostravě jsme přistoupili k plošné deratizaci, aby jsme jejich výskyt omezili. Tato speciální deratizace by měla sloužit právě, aby se plošně položily návnady, nebo prostředky k likvidaci potkanů a tím by se mělo docílit jejich plošné likvidaci a k větší účinnosti. Tu speciální deratizaci stejně jako běžnou provádí specializovaná firma. To znamená, že občané se nemusí bát ani o své mazlíčky, ani o zdraví svých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se něco dělat, já jdu třeba večer z práce a vidím, jak se to tam hemží. Mám strach z toho úplně.”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druhé etapě je to strašné s těmi potkany."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"Množí se různé nemoci, je to opravdu dobrý nápad.”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je to dobře, samozřejmě, že jo.”</w:t>
      </w:r>
    </w:p>
    <w:p>
      <w:pPr/>
      <w:r>
        <w:rPr/>
        <w:t xml:space="preserve">Plošná likvidace potkanů proběhne na podzim. Následně se zopakuje v jarních měsících příštího roku a pak ještě jednou na přelomu října a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423/radnice-v-havirove-zatoci-s-premnozenymi-pot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2026-07-01T12:25:45+02:00</dcterms:created>
  <dcterms:modified xsi:type="dcterms:W3CDTF">2026-07-01T12:25:45+02:00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