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kamenná zeď obepíná hřbitov ze dvou stran, zadní část čeká na projekt rozšíření</w:t>
      </w:r>
    </w:p>
    <w:p>
      <w:pPr/>
      <w:r>
        <w:rPr/>
        <w:t xml:space="preserve">Původně lemoval hřbitov v Butovicích drátěný plot z pletiva. Zub času už v něm na několika místech vytvořil trhliny a stejně jej pracovníci museli svěsit kvůli provedené plánované údržbě zeleně. Posledním argumentem pro jeho výměnu za kamenný pak bylo přání obyvatel.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“Řekněme, že souběžně v tu chvíli probíhalo jednání o participativním rozpočtu, kdy jeden z těch návrhů občanů byl, aby se ten plot udělal nový a aby byl kamenný nebo zděný tak, aby to pietní místo bylo více útulnější, aby tady bylo více soukromí a aby to působilo celkově více tím pietním dojmem. V rámci toho projednávání participativního rozpočtu starosta rozhodl, že je to věc údržby a rozhodlo se, že se plot zrealizuje standardně z rozpočtu města.”    </w:t>
      </w:r>
    </w:p>
    <w:p>
      <w:pPr/>
      <w:r>
        <w:rPr/>
        <w:t xml:space="preserve">Stavba plotu vyšla na 455 tisíc korun včetně daně. Jeho jedna boční strana nyní odděluje hřbitov od pozemku, který jeho vlastníci používají k zemědělské činnosti, včetně chovu koní nebo ovcí.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“Snahou bylo, aby se to zrealizovalo v letošním roce v období do dušiček, aby na ty svátky všechno bylo v pořádku. To se povedlo. Firma nastoupila v průběhu měsíce září a během dvou týdnů plot zrealizovala.”  </w:t>
      </w:r>
    </w:p>
    <w:p>
      <w:pPr/>
      <w:r>
        <w:rPr>
          <w:b w:val="1"/>
          <w:bCs w:val="1"/>
        </w:rPr>
        <w:t xml:space="preserve">Gabriela Dlábková, správkyně hřbitova: </w:t>
      </w:r>
      <w:r>
        <w:rPr/>
        <w:t xml:space="preserve">“Je to tady veliká změna, já myslím, že ten plot tomu dodal takovou atmosféru. V neposlední řadě si myslím, že alespoň babičky nemají strach, že jim někdo ukrade jejich dušičkovou výzdobu.” </w:t>
      </w:r>
    </w:p>
    <w:p>
      <w:pPr/>
      <w:r>
        <w:rPr/>
        <w:t xml:space="preserve">Nový plot ale zatím není v zadní části hřbitova. Důvodem jsou plány města na rozšíření tohoto pohřebního místa.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“Pozemek za tím plotem vzadu už je vykoupený, zpracováváme projekt a bude se řešit, jestli se hřbitov bude rozšiřovat už v příštím roce nebo v následujícím období. Z tohoto důvodu se zděný plot zatím nepostavil a město rozhodne, jakým způsobem se bude dále postupovat.”  </w:t>
      </w:r>
    </w:p>
    <w:p>
      <w:pPr/>
      <w:r>
        <w:rPr/>
        <w:t xml:space="preserve">V minulém roce už na hřbitově došlo i ke zmíněnému zásahu do zeleně. Byly zde vykáceny poškozené strom, jednalo se především o břízy. Část dřevin byla nahrazena novou výsadbou. Další kácení tu město nyní neplánuje, podle odborníků jsou ostatní stromy v dobré kondici.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445/nova-kamenna-zed-obepina-hrbitov-ze-dvou-stran-zadni-cast-ceka-na-projekt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2026-05-20T14:04:05+02:00</dcterms:created>
  <dcterms:modified xsi:type="dcterms:W3CDTF">2026-05-20T14:04:05+02:00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