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panenek se opět setkala s velkým ohlasem</w:t>
      </w:r>
    </w:p>
    <w:p>
      <w:pPr/>
      <w:r>
        <w:rPr/>
        <w:t xml:space="preserve">Před čtyřmi lety paní Sylvie Tyrliková ze Stonavy umožnila veřejnosti seznámit se s jejím celoživotním koníčkem. Jsou jimi panenky, které vlastnoručně svým umem obléká. Jak nám tehdy prozradila, vyrobit například pro panenku svatební šaty trvá několik hodin.</w:t>
      </w:r>
    </w:p>
    <w:p>
      <w:pPr/>
      <w:r>
        <w:rPr>
          <w:b w:val="1"/>
          <w:bCs w:val="1"/>
        </w:rPr>
        <w:t xml:space="preserve">Sylvie Tyrliková, autorka výstavy:</w:t>
      </w:r>
      <w:r>
        <w:rPr/>
        <w:t xml:space="preserve"> „Osm hodin jenom základ, potom to dozdobování tak dvě až tři hodiny a když se dělá závoj, to je samostatná velice náročná záležitost trvající dalších osm hodin.“</w:t>
      </w:r>
    </w:p>
    <w:p>
      <w:pPr/>
      <w:r>
        <w:rPr/>
        <w:t xml:space="preserve">Letos si výstavu paní Tyrlíkové mohla veřejnost prohlédnout znovu. Ve spolupráci s vedením Domu s pečovatelskou službou ELIM byla k vidění v kulturní místnosti stonavské DPS. Výstava panenek se opět setkala s velkým ohlasem a to i u dětí stonavské základní a mateřské školy, které si výstavu nenechaly ujít. Děti si panenky nejen prohlédly, ale z výstavy si mohly odnést i pletené oblečky pro své panenky ve školce.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580/vystava-panenek-se-opet-setkala-s-velkym-oh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2026-05-08T19:28:59+02:00</dcterms:created>
  <dcterms:modified xsi:type="dcterms:W3CDTF">2026-05-08T19:28:59+02:00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