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Studénkou se nesly slavnostní zvuky Balkánu, Brač slaví 110 let</w:t>
      </w:r>
    </w:p>
    <w:p>
      <w:pPr/>
      <w:r>
        <w:rPr/>
        <w:t xml:space="preserve">V České republice existují jen dva tamburašské soubory - v Praze a ve Studénce. Ten zdejší, Brač, hraje již 110 let a kulatiny oslavil mezinárodním festivalem Zvuky Balkánu v sále Dělnického domu. Vystoupení domácího orchestru tu podpořily soubory Tambura Batorek z Chorvatska a Gospon tamburaši ze Srbska. Následně večer pokračoval se slovenským souborem Duku Buzuki band.</w:t>
      </w:r>
    </w:p>
    <w:p>
      <w:pPr/>
      <w:r>
        <w:rPr>
          <w:b w:val="1"/>
          <w:bCs w:val="1"/>
        </w:rPr>
        <w:t xml:space="preserve">Pavel Hanzelka, moderátor a organizátor festivalu: </w:t>
      </w:r>
      <w:r>
        <w:rPr/>
        <w:t xml:space="preserve">“Koncert všech tří souborů se maximálně vydařil, soubory měly úspěch a teď si to všichni užijí v další části, kdy bude vystupovat skupina ze Slovenska a bude to taková show pro všechny.”</w:t>
      </w:r>
    </w:p>
    <w:p>
      <w:pPr/>
      <w:r>
        <w:rPr>
          <w:b w:val="1"/>
          <w:bCs w:val="1"/>
        </w:rPr>
        <w:t xml:space="preserve">návštěvníci akce: </w:t>
      </w:r>
    </w:p>
    <w:p>
      <w:pPr/>
      <w:r>
        <w:rPr/>
        <w:t xml:space="preserve">“Jsme nadšení, nás to fascinuje, chodíme pokaždé, moje dcera v orchestru hraje, opravdu jsou perfektní.” </w:t>
      </w:r>
    </w:p>
    <w:p>
      <w:pPr/>
      <w:r>
        <w:rPr/>
        <w:t xml:space="preserve">“Bylo to vynikající, všechno, od prvního koncertu až po ten poslední. Prostě vynikající.”   </w:t>
      </w:r>
    </w:p>
    <w:p>
      <w:pPr/>
      <w:r>
        <w:rPr/>
        <w:t xml:space="preserve">Vrcholem koncertní části akce byly dvě skladby, které všechny tři soubory - český, chorvatský a srbský - zahrály dohromady - pouze po minimální krátké zkoušce.  </w:t>
      </w:r>
    </w:p>
    <w:p>
      <w:pPr/>
      <w:r>
        <w:rPr>
          <w:b w:val="1"/>
          <w:bCs w:val="1"/>
        </w:rPr>
        <w:t xml:space="preserve">Pavel Hanzelka, moderátor a organizátor festivalu: </w:t>
      </w:r>
      <w:r>
        <w:rPr/>
        <w:t xml:space="preserve">“Určitá malá zkouška ano, ale je tam samozřejmě kus talentu, všichni ti muzikanti jsou velmi talentovaní, takže stačí opravdu jen chvilka a  jsou schopni zahrát takovou monstr skladbu všechny tři soubory najednou.”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protože to musí akceptovat rodina. Jsme amatéři, ale pracujeme tvrdě.” </w:t>
      </w:r>
    </w:p>
    <w:p>
      <w:pPr/>
      <w:r>
        <w:rPr/>
        <w:t xml:space="preserve">Ve svém hraní se i přes letité zkušenosti stále zdokonalují, sami si financují cesty na hudební kempy do Srbska, Makedonie, Chorvatska nebo Slovinska. Poměrně unikátní je na souboru Brač také to, že muzikanti stále hrají i na staré farkaš nástroje. </w:t>
      </w:r>
    </w:p>
    <w:p>
      <w:pPr/>
      <w:r>
        <w:rPr>
          <w:b w:val="1"/>
          <w:bCs w:val="1"/>
        </w:rPr>
        <w:t xml:space="preserve">Marcela Škarupová, </w:t>
      </w:r>
      <w:r>
        <w:rPr>
          <w:b w:val="1"/>
          <w:bCs w:val="1"/>
        </w:rPr>
        <w:t xml:space="preserve">Tamburašský orchestr Brač: </w:t>
      </w:r>
      <w:r>
        <w:rPr/>
        <w:t xml:space="preserve">“Tyto nástroje na Balkáně, odkud pocházejí, tak už jsou vlastně v muzeích a u nás se ta jejich tradice udržela. Ale zhruba před 12 lety jsem se začali učit i na nový typ nástrojů, tam jsme tedy 102 let stále, dá se říci začátečníci, ale pořád se učíme.”    </w:t>
      </w:r>
    </w:p>
    <w:p>
      <w:pPr/>
      <w:r>
        <w:rPr>
          <w:b w:val="1"/>
          <w:bCs w:val="1"/>
        </w:rPr>
        <w:t xml:space="preserve">Kamil Krahula, ředitel SAK Studénka: </w:t>
      </w:r>
      <w:r>
        <w:rPr/>
        <w:t xml:space="preserve">“Tamburaši mají ve Studénce opravdu dlouhou a bohatou historii. Nám teď v nejbližší době vystoupí v adventním čase na svém již tradičním koncertě, takže jsme rádi, že jsou součástí naší organizace věřme, že ji budou součástí nejméně dalších sto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643/studenkou-se-nesly-slavnostni-zvuky-balkanu-brac-slavi-1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2026-05-23T12:30:42+02:00</dcterms:created>
  <dcterms:modified xsi:type="dcterms:W3CDTF">2026-05-23T12:30:42+02:00</dcterms:modified>
</cp:coreProperties>
</file>

<file path=docProps/custom.xml><?xml version="1.0" encoding="utf-8"?>
<Properties xmlns="http://schemas.openxmlformats.org/officeDocument/2006/custom-properties" xmlns:vt="http://schemas.openxmlformats.org/officeDocument/2006/docPropsVTypes"/>
</file>