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5.10.2022,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Odbędzie się Koncert Jubileuszowy PZKO</w:t>
      </w:r>
    </w:p>
    <w:p>
      <w:pPr/>
      <w:r>
        <w:rPr/>
        <w:t xml:space="preserve">Z tej  okazji w sobotę 15 października w Domu Kultury Trisia w Trzyńcu odbędzie się  wielki Koncert Jubileuszowy.</w:t>
      </w:r>
    </w:p>
    <w:p>
      <w:pPr/>
      <w:r>
        <w:rPr>
          <w:b w:val="1"/>
          <w:bCs w:val="1"/>
        </w:rPr>
        <w:t xml:space="preserve">Helena  Legowicz, prezes PZKO:</w:t>
      </w:r>
      <w:r>
        <w:rPr/>
        <w:t xml:space="preserve"> „W pierwszej części zaprezentujemy dorobek  kulturalny naszych kół. Scenariusz przygotowała pani Renata Putzlacher razem z  szefową rady kultury panią Haliną Szczotką, więc możemy się cieszyć na  obejrzenie tego, co najlepsze w naszych kołach, czyli zespoły regionalne,  zespoły teatralne. Sama jestem ciekawa, jak ten scenariusz jest zestawiony. Natomiast  w drugiej części udało nam się zaprosić gościa wieczoru, to grupa MoCarta.”                        </w:t>
      </w:r>
    </w:p>
    <w:p>
      <w:pPr/>
      <w:r>
        <w:rPr/>
        <w:t xml:space="preserve">Zespoły PZKO cieszą się popularnością nie tylko u nas,  zdobywają uznanie i nagrody również na festiwalach za granicą. Kilka z nich  otrzymało też doroczną nagrodę kapituły Kongresu Polaków Złoty Jestem.  Zainteresowanie jubileuszowym koncertem jest więc znaczne.  </w:t>
      </w:r>
    </w:p>
    <w:p>
      <w:pPr/>
      <w:r>
        <w:rPr>
          <w:b w:val="1"/>
          <w:bCs w:val="1"/>
        </w:rPr>
        <w:t xml:space="preserve">Helena Legowicz, prezes PZKO:</w:t>
      </w:r>
      <w:r>
        <w:rPr/>
        <w:t xml:space="preserve"> „To jest, wiesz, właśnie ta  trudność. Znaleźliśmy największą salę, jaką mogliśmy znaleźć, bo trudno zrobić  koncert galowy na stadionie, i bilety zostały rozdzielone do kół PZKO, według  wielkości koła, czyli dwadzieścia pięć członków - jeden bilet. Postaramy się  także pierwszą część koncertu pokazywać on-line na naszym portalu Zwrot. Jeszcze  nie mamy tego uzgodnionego, ale będziemy się starali, żeby ci, którzy nie  zyskali biletu, mogli także obejrzeć.” </w:t>
      </w:r>
    </w:p>
    <w:p>
      <w:pPr/>
      <w:r>
        <w:rPr/>
        <w:t xml:space="preserve">PZKO zrzesza w Republice Czeskiej około dwunastu tysięcy  Polaków w osiemdziesięciu kołach terenowych. W ramach stonawskiego koła np.  działa chór mieszany, zespół Dziecka ze Stonawy, koło jest organizatorem  Dożynek Gminnych, Stonawskich Ostatków i innych imprez  kulturalno-oświatowych.   </w:t>
      </w:r>
    </w:p>
    <w:p>
      <w:pPr/>
      <w:r>
        <w:rPr>
          <w:b w:val="1"/>
          <w:bCs w:val="1"/>
        </w:rPr>
        <w:t xml:space="preserve">Helena Legowicz, prezes PZKO:</w:t>
      </w:r>
      <w:r>
        <w:rPr/>
        <w:t xml:space="preserve"> „Można zgłaszać osoby, te  najbardziej zasłużone, do wpisu do Złotej Księgi Zasłużonych. Jest to najwyższe  odznaczenie związkowe nasze oraz także z propozycje do odznaki Zasłużony dla Kultury   Polskiej.”</w:t>
      </w:r>
    </w:p>
    <w:p>
      <w:pPr/>
      <w:r>
        <w:rPr/>
        <w:t xml:space="preserve">Przekazanie tych odznaczeń odbędzie w przeddzień koncertu  w siedzibie Konsulatu Generalnego RP w Ostrawie.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3681/odbedzie-sie-koncert-jubileuszowy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2026-08-15T18:52:27+02:00</dcterms:created>
  <dcterms:modified xsi:type="dcterms:W3CDTF">2026-08-15T18:52:27+02:00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