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Odbędzie się Koncert Jubileuszowy PZKO</w:t>
      </w:r>
    </w:p>
    <w:p>
      <w:pPr/>
      <w:r>
        <w:rPr/>
        <w:t xml:space="preserve">Z tej  okazji w sobotę 15 października w Domu Kultury Trisia w Trzyńcu odbędzie się  wielki Koncert Jubileuszowy.</w:t>
      </w:r>
    </w:p>
    <w:p>
      <w:pPr/>
      <w:r>
        <w:rPr>
          <w:b w:val="1"/>
          <w:bCs w:val="1"/>
        </w:rPr>
        <w:t xml:space="preserve">Helena  Legowicz, prezes PZKO:</w:t>
      </w:r>
      <w:r>
        <w:rPr/>
        <w:t xml:space="preserve"> „W pierwszej części zaprezentujemy dorobek  kulturalny naszych kół. Scenariusz przygotowała pani Renata Putzlacher razem z  szefową rady kultury panią Haliną Szczotką, więc możemy się cieszyć na  obejrzenie tego, co najlepsze w naszych kołach, czyli zespoły regionalne,  zespoły teatralne. Sama jestem ciekawa, jak ten scenariusz jest zestawiony. Natomiast  w drugiej części udało nam się zaprosić gościa wieczoru, to grupa MoCarta.”                        </w:t>
      </w:r>
    </w:p>
    <w:p>
      <w:pPr/>
      <w:r>
        <w:rPr/>
        <w:t xml:space="preserve">Zespoły PZKO cieszą się popularnością nie tylko u nas,  zdobywają uznanie i nagrody również na festiwalach za granicą. Kilka z nich  otrzymało też doroczną nagrodę kapituły Kongresu Polaków Złoty Jestem.  Zainteresowanie jubileuszowym koncertem jest więc znaczne.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jest, wiesz, właśnie ta  trudność. Znaleźliśmy największą salę, jaką mogliśmy znaleźć, bo trudno zrobić  koncert galowy na stadionie, i bilety zostały rozdzielone do kół PZKO, według  wielkości koła, czyli dwadzieścia pięć członków - jeden bilet. Postaramy się  także pierwszą część koncertu pokazywać on-line na naszym portalu Zwrot. Jeszcze  nie mamy tego uzgodnionego, ale będziemy się starali, żeby ci, którzy nie  zyskali biletu, mogli także obejrzeć.” </w:t>
      </w:r>
    </w:p>
    <w:p>
      <w:pPr/>
      <w:r>
        <w:rPr/>
        <w:t xml:space="preserve">PZKO zrzesza w Republice Czeskiej około dwunastu tysięcy  Polaków w osiemdziesięciu kołach terenowych. W ramach stonawskiego koła np.  działa chór mieszany, zespół Dziecka ze Stonawy, koło jest organizatorem  Dożynek Gminnych, Stonawskich Ostatków i innych imprez  kulturalno-oświatowych.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„Można zgłaszać osoby, te  najbardziej zasłużone, do wpisu do Złotej Księgi Zasłużonych. Jest to najwyższe  odznaczenie związkowe nasze oraz także z propozycje do odznaki Zasłużony dla Kultury   Polskiej.”</w:t>
      </w:r>
    </w:p>
    <w:p>
      <w:pPr/>
      <w:r>
        <w:rPr/>
        <w:t xml:space="preserve">Przekazanie tych odznaczeń odbędzie w przeddzień koncertu  w siedzibie Konsulatu Generalnego RP w Ostrawie.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1/odbedzie-sie-koncert-jubileuszowy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2026-06-29T22:50:50+02:00</dcterms:created>
  <dcterms:modified xsi:type="dcterms:W3CDTF">2026-06-29T22:50:50+02:00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