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6.10.2022,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Putovní výstava ADRA 30 let v České republice zavítala do Frýdku-Místku</w:t>
      </w:r>
    </w:p>
    <w:p>
      <w:pPr/>
      <w:r>
        <w:rPr/>
        <w:t xml:space="preserve">Frýdek-Místek je první město v Moravskoslezském kraji,  kde se zastavila putovní výstava ADRA 30 let v České republice. Lidé se  díky ní mohou seznámit se všemi oblastmi, ve kterých ADRA pomáhala a stále pomáhá.  </w:t>
      </w:r>
    </w:p>
    <w:p>
      <w:pPr/>
      <w:r>
        <w:rPr>
          <w:b w:val="1"/>
          <w:bCs w:val="1"/>
        </w:rPr>
        <w:t xml:space="preserve">Irena Blablová, hlavní koordinátorka  dobrovolníků:</w:t>
      </w:r>
      <w:r>
        <w:rPr/>
        <w:t xml:space="preserve"> "Já bych vás ráda všechny diváky pozvala na naši putovní  výstavu k 30. výročí působení ADRA v České republice. Výstava ukazuje  celou historii působení Adry tady v naší zemi. Putuje po jednotlivých  městech naší republiky, kde působí dobrovolnická centra. Tak samozřejmě zavítá  i v říjnu tady k nám ve Frýdku-Místku, kde vzniklo první dobrovolnické  centrum. Výstava bude v obchodním centru Frýda, takže každý, kdo zavítá na  nějaké nákupy, si může společně prohlédnout panely, které máme připraveny."</w:t>
      </w:r>
    </w:p>
    <w:p>
      <w:pPr/>
      <w:r>
        <w:rPr>
          <w:b w:val="1"/>
          <w:bCs w:val="1"/>
        </w:rPr>
        <w:t xml:space="preserve">Stanislav Staněk, vedoucí dobrovolnického centra ADRA  Frýdek-Místek:</w:t>
      </w:r>
      <w:r>
        <w:rPr/>
        <w:t xml:space="preserve"> "ADRA ve Frýdku-Místku funguje už 18 let, ale ADRA v České  republice 30 let. My jsme chtěli přiblížit občanům Frýdku-Místku nejenom to, co  děláme my tady u nás. A to, co si mohou dohledat a sami vyzkoušet. Také to, co děláme  v celé České republice, ale také to, co děláme v zahraničí. A to  všechno se dozvíte právě na té výstavě ve Frýdě."</w:t>
      </w:r>
    </w:p>
    <w:p>
      <w:pPr/>
      <w:r>
        <w:rPr>
          <w:b w:val="1"/>
          <w:bCs w:val="1"/>
        </w:rPr>
        <w:t xml:space="preserve">Irena Blablová, hlavní koordinátorka  dobrovolníků:</w:t>
      </w:r>
      <w:r>
        <w:rPr/>
        <w:t xml:space="preserve"> "No a aby to bylo pro ty návštěvníky zajímavé, tak máme pro  ně připravený takový vědomostní kvíz k historii ADRA. Samozřejmě, že všechny  odpovědi najdou na té výstavě. No a jako odměnu budeme mít připravený dárek pro  vylosovaného."</w:t>
      </w:r>
    </w:p>
    <w:p>
      <w:pPr/>
      <w:r>
        <w:rPr/>
        <w:t xml:space="preserve">Jedním z cílů výstavy také například zaujmout veřejnost  k tomu, aby se rozhodla přidat právě mezi dobrovolníky ADRY. </w:t>
      </w:r>
    </w:p>
    <w:p>
      <w:pPr/>
      <w:r>
        <w:rPr>
          <w:b w:val="1"/>
          <w:bCs w:val="1"/>
        </w:rPr>
        <w:t xml:space="preserve">Stanislav Staněk, vedoucí dobrovolnického centra ADRA Frýdek-Místek:</w:t>
      </w:r>
      <w:r>
        <w:rPr/>
        <w:t xml:space="preserve">  "Cílem té výstavy je nejenom informovat o tom, co děláme. Ale  také motivovat lidi k tomu, aby se rozhodli v životě pomáhat. Protože  člověk potřebuje 3 impulsy k tomu, aby se rozhodl. A my to bereme jako  jeden z impulsů, kdy chceme pomoci lidem, aby se rozhodli v tom svém  životě udělat nějakou revizi a zkusit pomoci a udělat radost nejenom sobě, ale  i těm druhým."</w:t>
      </w:r>
    </w:p>
    <w:p>
      <w:pPr/>
      <w:r>
        <w:rPr/>
        <w:t xml:space="preserve">Výstava ADRA 30 let v České republice bude ve Frýdku-Místku  k vidění do 31.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709/putovni-vystava-adra-30-let-v-ceske-republice-zavitala-do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2026-06-29T11:42:59+02:00</dcterms:created>
  <dcterms:modified xsi:type="dcterms:W3CDTF">2026-06-29T11:42:59+02:00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