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Očkujeme se pro život beze strachu. Ministerstvo zdravotnictví zahájilo svoji kampaň v Ostravě</w:t>
      </w:r>
    </w:p>
    <w:p>
      <w:pPr/>
      <w:r>
        <w:rPr/>
        <w:t xml:space="preserve">Přicházející podzim znamená i další vlnu epidemiologických onemocnění. Už třetím rokem se mezi ně řadí i covid-19. Nová kampaň ministerstva zdravotnictví má podpořit zájem lidí o vakcinaci. </w:t>
      </w:r>
    </w:p>
    <w:p>
      <w:pPr/>
      <w:r>
        <w:rPr>
          <w:b w:val="1"/>
          <w:bCs w:val="1"/>
        </w:rPr>
        <w:t xml:space="preserve">Vlastimil Válek (SPOLU), ministr zdravotnictví ČR</w:t>
      </w:r>
      <w:r>
        <w:rPr/>
        <w:t xml:space="preserve">: "Očkování vám výrazně sníží riziko, že umřete na covid a výrazně vám sníží riziko, že budete ležet na jednotce intenzivní péče. I po očkování můžete covid dostat, ale ten průběh bude podstatně méně závažný, když očkovaní nejste."</w:t>
      </w:r>
    </w:p>
    <w:p>
      <w:pPr/>
      <w:r>
        <w:rPr/>
        <w:t xml:space="preserve">Ministr Válek uvedl, že žádné postihy neočkovaným nehrozí. Přesto zdůraznil důležitost vakcinace a sám se nechal na místě naočkovat.</w:t>
      </w:r>
    </w:p>
    <w:p>
      <w:pPr/>
      <w:r>
        <w:rPr>
          <w:b w:val="1"/>
          <w:bCs w:val="1"/>
        </w:rPr>
        <w:t xml:space="preserve">Vlastimil Válek (SPOLU), ministr zdravotnictví ČR</w:t>
      </w:r>
      <w:r>
        <w:rPr>
          <w:i w:val="1"/>
          <w:iCs w:val="1"/>
        </w:rPr>
        <w:t xml:space="preserve">: </w:t>
      </w:r>
      <w:r>
        <w:rPr/>
        <w:t xml:space="preserve">"Pokud jste rizikoví a nenecháte se očkovat, sami sebe ohrožujete. Je to vaše svobodné rozhodnutí, ale není to dobré rozhodnutí. Je to zbytečné riskování, jako když skáčete do neznámé vody, ohrožujete svoje zdraví a svůj život."</w:t>
      </w:r>
    </w:p>
    <w:p>
      <w:pPr/>
      <w:r>
        <w:rPr/>
        <w:t xml:space="preserve">Ve FNO, kde kampaň odstartovala, jsou na covid připraveni. </w:t>
      </w:r>
    </w:p>
    <w:p>
      <w:pPr/>
      <w:r>
        <w:rPr>
          <w:b w:val="1"/>
          <w:bCs w:val="1"/>
        </w:rPr>
        <w:t xml:space="preserve">Jiří Havrlant ředitel FNO:</w:t>
      </w:r>
      <w:r>
        <w:rPr/>
        <w:t xml:space="preserve"> Máme nové očkovací látky, které by měly reagovat na ty mutace, které jsou dneska u těch virů. Takže máme očkovací látky, máme antibiotika, máme i ostatní léky, které jsou k tomu důležité. Očkujeme denně, od pondělka do pátku. Když ten zájem bude vyšší, tak samozřejmě rozšíříme ordinační doby pro to očkování. </w:t>
      </w:r>
    </w:p>
    <w:p>
      <w:pPr/>
      <w:r>
        <w:rPr/>
        <w:t xml:space="preserve">Lidé se mohou nechat naočkovat i u svého praktického lékaře. Ohroženým skupinám je doporučeno i očkování proti chřipce. Někteří tuto vakcinaci ještě zvažují.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na tím taky přemýšlím, ale nikdy jsem nebyla a nevím, co by to udělalo."</w:t>
      </w:r>
    </w:p>
    <w:p>
      <w:pPr/>
      <w:r>
        <w:rPr/>
        <w:t xml:space="preserve">V rámci kampaně je k vidění i panelová výstava před FNO.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750/ockujeme-se-pro-zivot-beze-strachu-ministerstvo-zdravotnictvi-zahajilo-svoji-kampa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2026-06-18T08:14:02+02:00</dcterms:created>
  <dcterms:modified xsi:type="dcterms:W3CDTF">2026-06-18T08:14:02+02:00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