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15.10.2022, 05:14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Vyznavači udržitelné módy nakupovali v Opavě na dobročinnému bazaru</w:t>
      </w:r>
    </w:p>
    <w:p>
      <w:pPr/>
      <w:r>
        <w:rPr/>
        <w:t xml:space="preserve">Nevyužívanou  budovu Slezanky v centru Opavy oživil čilý prodejní ruch. K mání  tady bylo především oblečení z druhé ruky a také třeba  použité hračky,  knihy, dekorační předměty, nádobí či  sportovní potřeby. Jen oblečení věnovali do prodeje dárci  na 4 tuny, což bylo za šest uskutečněných ročníků rekordní  číslo. A přinejmenším mohlo vést k zamyšlení, že by o  spotřebních věcech měli lidé uvažovat jinak.   </w:t>
      </w:r>
    </w:p>
    <w:p>
      <w:pPr/>
      <w:r>
        <w:rPr>
          <w:b w:val="1"/>
          <w:bCs w:val="1"/>
        </w:rPr>
        <w:t xml:space="preserve">Lenka  Pietraszková, organizátorka akce, spolek Kapradí:</w:t>
      </w:r>
      <w:r>
        <w:rPr/>
        <w:t xml:space="preserve">  „Měli by přemýšlet  o tom, jakými věcmi se obklopují, co si domů kupují a co opravdu  potřebují. Jestli to jsou věci, které potřebují nebo po nich  jen touží. A  pak zjistí, že se jim doma hromadí věcí spoustu, ale ve  skutečnosti mohou posloužit jinde a lépe.“</w:t>
      </w:r>
    </w:p>
    <w:p>
      <w:pPr/>
      <w:r>
        <w:rPr/>
        <w:t xml:space="preserve">  Do  prodeji věnovaly zboží stovky dárců. A tak prodloužili život  věcem, které by sami už neupotřebili.   </w:t>
      </w:r>
    </w:p>
    <w:p>
      <w:pPr/>
      <w:r>
        <w:rPr>
          <w:b w:val="1"/>
          <w:bCs w:val="1"/>
        </w:rPr>
        <w:t xml:space="preserve">Silvie  Konečná, dárkyně oblečení: </w:t>
      </w:r>
      <w:r>
        <w:rPr/>
        <w:t xml:space="preserve">„Určitě  je pro mne lepší a příjemnější ty věci darovat. Podpořit  udržitelnost.“</w:t>
      </w:r>
    </w:p>
    <w:p>
      <w:pPr/>
      <w:r>
        <w:rPr/>
        <w:t xml:space="preserve">  Milovníci  módy se mohli zanořit do věšáků s oblečením a  hledat  zajímavé kousky, které by se mohly přestěhovat do jejich  šatníku. Všechny prošly rukama módní stylistky Natálie  Bernard. K mání tady byly třeba značkové bundy, společenské  šaty, džínové oblečení i kvalitní autorská móda.   </w:t>
      </w:r>
    </w:p>
    <w:p>
      <w:pPr/>
      <w:r>
        <w:rPr>
          <w:b w:val="1"/>
          <w:bCs w:val="1"/>
        </w:rPr>
        <w:t xml:space="preserve">Natálie  Bernard, módní stylistka: </w:t>
      </w:r>
      <w:r>
        <w:rPr/>
        <w:t xml:space="preserve">„A  pak jsou to vtipné nápisy. Ty docela fičí a dobře se prodávají.  Perfektní džísky jsme letos dostali koženkové sukně.“</w:t>
      </w:r>
    </w:p>
    <w:p>
      <w:pPr/>
      <w:r>
        <w:rPr/>
        <w:t xml:space="preserve">Podle  odborníků nosíme jen 30% oblečení, které máme ve skříni. A  tak není divu, že některé darované  kusy byly mnohdy zcela nové, ještě s prodejní visačkou.  Zákazníci si mohli ulovit třeba jen  doplněk, nebo si poskládat celý outfit.   </w:t>
      </w:r>
    </w:p>
    <w:p>
      <w:pPr/>
      <w:r>
        <w:rPr/>
        <w:t xml:space="preserve">Na  světlo světa se tak vrátily mnohé věci, které třeba ležely  zavržené na dně skříně. A jejich nový majitel je zapojil  znovu do života.    </w:t>
      </w:r>
    </w:p>
    <w:p>
      <w:pPr/>
      <w:r>
        <w:rPr>
          <w:b w:val="1"/>
          <w:bCs w:val="1"/>
        </w:rPr>
        <w:t xml:space="preserve">zákaznice:  </w:t>
      </w:r>
      <w:r>
        <w:rPr/>
        <w:t xml:space="preserve">  „Myslím,  že každý si tady najde něco, co hledá.“</w:t>
      </w:r>
    </w:p>
    <w:p>
      <w:pPr/>
      <w:r>
        <w:rPr/>
        <w:t xml:space="preserve">Během  tří prodejních dnů organizátoři akce, spolek Kapradí, utržili  240 000 korun. Peníze věnují na rozvoj komunitního Lučního sadu  za Opavou. Věci, které se neprodaly poputují  do neziskových organizací a budou i nadále k užitku.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837/vyznavaci-udrzitelne-mody-nakupovali-v-opave-na-dobrocinnemu-baz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2026-07-05T20:46:19+02:00</dcterms:created>
  <dcterms:modified xsi:type="dcterms:W3CDTF">2026-07-05T20:46:19+02:00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