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22.10.2022,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 - Pozvánka na Dušičkový koncert,  Cena v soutěži Stavba roku</w:t>
      </w:r>
    </w:p>
    <w:p>
      <w:pPr/>
      <w:r>
        <w:rPr>
          <w:b w:val="1"/>
          <w:bCs w:val="1"/>
        </w:rPr>
        <w:t xml:space="preserve">POZVÁNKA NA DUŠIČKOVÝ KONCERT</w:t>
      </w:r>
    </w:p>
    <w:p>
      <w:pPr/>
      <w:r>
        <w:rPr/>
        <w:t xml:space="preserve">Symfonický dechový orchestr Májovák zve širokou veřejnost na tradiční Dušičkový koncert. Uskuteční se v kostele svatého Petra z Alkantary v neděli 30. října od 16 hodin. Vstupné je dobrovolné, místa v kostele je nutné rezervovat.</w:t>
      </w:r>
    </w:p>
    <w:p>
      <w:pPr/>
      <w:r>
        <w:rPr>
          <w:b w:val="1"/>
          <w:bCs w:val="1"/>
        </w:rPr>
        <w:t xml:space="preserve">SPORTOVNÍ AREÁL VYHRÁL CENU HEJTMANA V SOUTĚŽI STAVBA MSK</w:t>
      </w:r>
    </w:p>
    <w:p>
      <w:pPr/>
      <w:r>
        <w:rPr/>
        <w:t xml:space="preserve">Sportovní areál v Leonově ulici v Karviné vyhrál Cenu hejtmana v 16. ročníku soutěže Stavba roku Moravskoslezského kraje. Slavnostní vyhlášení proběhlo v kompresorovně areálu Landek Park v Ostravě.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33931/aktualne-z-karvine--pozvanka-na-dusickovy-koncert--cena-v-soutezi-stavba-ro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2026-06-30T15:04:12+02:00</dcterms:created>
  <dcterms:modified xsi:type="dcterms:W3CDTF">2026-06-30T15:04:12+02:00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