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20.10.2022,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Mariánské Hory a Hulváky mají nové zastupitelstvo. Starostou je opět Patrik Hujdus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“My jsme dneska na ustavujícím zastupitelstvu potvrdili to, k čemu jsme se zavázali v koaliční dohodě, kterou jsme sepsali s našimi partnery hned krátce po volbách, protože máme zkušenosti s našimi partnery už z předchozího volebního období, takže v podstatě na to dobré, co se vykonalo navážeme a budeme dál pokračovat v práci pro náš městský obvod a pro jeho obyvatele. Nás teď čeká sezení s kolegy, kdy si řekneme čím začít.”</w:t>
      </w:r>
    </w:p>
    <w:p>
      <w:pPr/>
      <w:r>
        <w:rPr/>
        <w:t xml:space="preserve">Místostarosty se stali Jiří Pagáč z KDU-ČSL a Petr Becher ze sdružení Nezávislí.</w:t>
      </w:r>
    </w:p>
    <w:p>
      <w:pPr/>
      <w:r>
        <w:rPr>
          <w:b w:val="1"/>
          <w:bCs w:val="1"/>
        </w:rPr>
        <w:t xml:space="preserve">Jiří Pagáč (KDU-ČSL), místostarosta MOb Ostrava-Mariánské Hory a Hulváky: </w:t>
      </w:r>
      <w:r>
        <w:rPr/>
        <w:t xml:space="preserve">“Za sebe můžu říct, že se nám radu podařilo poskládat konstruktivně tak, že s jednotlivými členy rady máme názorovou shodu a těším se na tu 4 letou spolupráci, která bude ku prospěchu obvodu a našim občanům. Na co se chcete primárně zaměřit? Určitě jednou z priorit bude nastupující energetická krize, kdy budeme hledat úsporná opatření. Pak samozřejmě budeme pokračovat v obnově veřejné zeleně, úpravě vnitrobloků a dalších investičních akcí.”</w:t>
      </w:r>
    </w:p>
    <w:p>
      <w:pPr/>
      <w:r>
        <w:rPr>
          <w:b w:val="1"/>
          <w:bCs w:val="1"/>
        </w:rPr>
        <w:t xml:space="preserve">Petr Becher (Nezávislí), místostarosta MOb Ostrava-Mariánské Hory a Hulváky: </w:t>
      </w:r>
      <w:r>
        <w:rPr/>
        <w:t xml:space="preserve">“Voliči dali důvěru nezávislým, kteří pracují na radnici už mnohá léta. My se budeme snažit, abychom důvěru nezklamali. Dochází k určité generační výměně a věřím, že to je ku prospěchu a těšíme se na práci hned zítra.”</w:t>
      </w:r>
    </w:p>
    <w:p>
      <w:pPr/>
      <w:r>
        <w:rPr/>
        <w:t xml:space="preserve">Novou koalici na radnici tak tvoří Nezávislí s koalicí SPOLU a Občany pro Mariánské Hory a Hulváky.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33933/marianske-hory-a-hulvaky-maji-nove-zastupitelstvo-starostou-je-opet-patrik-hujd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2026-05-21T22:27:54+02:00</dcterms:created>
  <dcterms:modified xsi:type="dcterms:W3CDTF">2026-05-21T22:27:54+02:00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