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Kluby seniorů vystavují ve Frýdku-Místku své dlouholeté kroniky</w:t>
      </w:r>
    </w:p>
    <w:p>
      <w:pPr/>
      <w:r>
        <w:rPr/>
        <w:t xml:space="preserve">Ve Frýdku-Místku a jeho příměstských částech je 11 klubů  seniorů. Ty se teď společně dohodly a v Centru aktivních seniorů uspořádaly  unikátní výstavu kronik, které mapují jejich dlouholeté působení.</w:t>
      </w:r>
    </w:p>
    <w:p>
      <w:pPr/>
      <w:r>
        <w:rPr>
          <w:b w:val="1"/>
          <w:bCs w:val="1"/>
        </w:rPr>
        <w:t xml:space="preserve">Věra Pánková, autorka kroniky Klubu seniorů  Skalice:</w:t>
      </w:r>
      <w:r>
        <w:rPr/>
        <w:t xml:space="preserve"> "Nápad je to výborný, protože alespoň se veřejnost dozví, že  senioři prožívají svůj podzim života aktivně. Že nesedíme doma zavření ve čtyřech  stěnách, ale snažíme se svými vrstevníky prožívat všechno pěkné, co se dá.  Takže se scházíme v klubech. Na území našeho města je jich 11 a každý ten  klub má svou bohatou činnost. Přednášky, zájezdy, výlety, různé rukodělné  práce. Tak, jak si to každý ten klub sám zařídí. No a to, co se tam děje, právě  zapisují naše kroniky. Tak si myslím, že je opravdu se na co podívat."</w:t>
      </w:r>
    </w:p>
    <w:p>
      <w:pPr/>
      <w:r>
        <w:rPr/>
        <w:t xml:space="preserve">Paní Pánková píše kroniku skalického klubu od roku 2005. Za  tu dobu popsala dva velké svazky. </w:t>
      </w:r>
    </w:p>
    <w:p>
      <w:pPr/>
      <w:r>
        <w:rPr>
          <w:b w:val="1"/>
          <w:bCs w:val="1"/>
        </w:rPr>
        <w:t xml:space="preserve">Věra Pánková, autorka kroniky Klubu seniorů  Skalice:</w:t>
      </w:r>
      <w:r>
        <w:rPr/>
        <w:t xml:space="preserve"> "Všechno, co se v našem klubu děje, tak se snažíme  zdokumentovat. Jednak vyfotit, zapsat, no a potom jednou za rok uděláme takovou  schůzku, kde si zhodnotíme, co jsme všechno za ten rok udělali. Jak se nám to  povedlo a co nás čeká v příštím roce."</w:t>
      </w:r>
    </w:p>
    <w:p>
      <w:pPr/>
      <w:r>
        <w:rPr/>
        <w:t xml:space="preserve">V kronice se například najdou i záznamy, jak se senioři  bavili v těžkých covidových dobách. </w:t>
      </w:r>
    </w:p>
    <w:p>
      <w:pPr/>
      <w:r>
        <w:rPr>
          <w:b w:val="1"/>
          <w:bCs w:val="1"/>
        </w:rPr>
        <w:t xml:space="preserve">Věra Pánková, autorka kroniky Klubu seniorů  Skalice:</w:t>
      </w:r>
      <w:r>
        <w:rPr/>
        <w:t xml:space="preserve"> "Když byl covid, tak jsme byli omezení ve své činnosti. Nemohli  jsme se scházet v klubovně, tak jsme si plánovali schůzky venku. No a  jednu z nich jsme udělali takzvanou procházku covidovým lesem. Šli jsme ve  Skalici od kostela kolem lesa a tam nás čekala komise, která zjišťovala, jestli  nejsme nakažení. Byli oblečení opravdu, tak jak by měli být. Měli ty masky,  všechno."</w:t>
      </w:r>
    </w:p>
    <w:p>
      <w:pPr/>
      <w:r>
        <w:rPr/>
        <w:t xml:space="preserve">Výstava kronik je doprovázena ukázkou podzimního aranžmá a  je přístupná každý všední den od 9:00 do 17:00 hodin. V Centru aktivních  seniorů ji mají zájemci možnost shlédnout až do konce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991/kluby-senioru-vystavuji-ve-frydkumistku-sve-dlouholete-kro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2026-06-29T16:29:38+02:00</dcterms:created>
  <dcterms:modified xsi:type="dcterms:W3CDTF">2026-06-29T16:29:38+02:00</dcterms:modified>
</cp:coreProperties>
</file>

<file path=docProps/custom.xml><?xml version="1.0" encoding="utf-8"?>
<Properties xmlns="http://schemas.openxmlformats.org/officeDocument/2006/custom-properties" xmlns:vt="http://schemas.openxmlformats.org/officeDocument/2006/docPropsVTypes"/>
</file>