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28.10.2022,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Kalendář s historickými fotografiemi opět připomíná město před 100 lety</w:t>
      </w:r>
    </w:p>
    <w:p>
      <w:pPr/>
      <w:r>
        <w:rPr/>
        <w:t xml:space="preserve">Tvůrci kalendáře na rok 2023, který pro město připravuje Návštěvnické centrum a Radek Polách z Muzea Novojičínska, v podstatě vyslyšeli přání místních obyvatel.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“Z důvodu vysoké poptávky v loňském roce jsme se rozhodli i pro rok 2023 zaměřit kalendáře na Nový Jičín před sto lety. Máme dva druhy kalendářů, stolní a nástěnný, a oba jsou zaměřeny na historii města a v každém  kalendáři můžete najít jiné fotografie.”  </w:t>
      </w:r>
    </w:p>
    <w:p>
      <w:pPr/>
      <w:r>
        <w:rPr/>
        <w:t xml:space="preserve">Zatímco pro rok 2022 zvolili tvůrci historické téma jen pro stolní verzi kalendáře, ta nástěnná obsahovala současné fotografie města, tak pro příští rok už tedy minulost Nového Jičína dýchne z obou variant</w:t>
      </w:r>
    </w:p>
    <w:p>
      <w:pPr/>
      <w:r>
        <w:rPr>
          <w:b w:val="1"/>
          <w:bCs w:val="1"/>
        </w:rPr>
        <w:t xml:space="preserve">Radek Polách, Muzeum Novojičínska, autor kalendáře: </w:t>
      </w:r>
      <w:r>
        <w:rPr/>
        <w:t xml:space="preserve">“Výběr fotografií vycházel z toho předchozího z loňského roku a rozšířili jsme to o další plejádu unikátních fotografií ze Státního okresního archivu v Novém Jičíně. Jsou to fotografie, které dosud nebyly prezentovány veřejnost, nejen fotografie objektů, ale také i událostí. Například oslavy 28. října z roku 1919. Fotografie jsou opět zaměřeny na meziválečné období.”      </w:t>
      </w:r>
    </w:p>
    <w:p>
      <w:pPr/>
      <w:r>
        <w:rPr/>
        <w:t xml:space="preserve">Stolní kalendář kromě základních popisek k fotografiím obsahuje i krátký nástin událostí, které se zachyceného místa nebo okamžiku týkají.    </w:t>
      </w:r>
    </w:p>
    <w:p>
      <w:pPr/>
      <w:r>
        <w:rPr>
          <w:b w:val="1"/>
          <w:bCs w:val="1"/>
        </w:rPr>
        <w:t xml:space="preserve">Radek Polách, Muzeum Novojičínska, autor kalendáře: </w:t>
      </w:r>
      <w:r>
        <w:rPr/>
        <w:t xml:space="preserve">“Pro měsíc únor jsem v nástěnném kalendáři uplatnili fotografii průčelí fasády bývalé tkalcovské školy, která byla postavena na sklonku 19. století, a v této škole se původně nacházela německé veřejná knihovna a čítárna. Později, ve třicátých letech, tady byl umístěn archiv města Nového Jičína a mnozí pamětníci ještě určitě vědí, že zde byla umístěna novojičínský městská knihovna.”   </w:t>
      </w:r>
    </w:p>
    <w:p>
      <w:pPr/>
      <w:r>
        <w:rPr/>
        <w:t xml:space="preserve">Další fotografie, kterou můžeme nalistovat na měsíc červen, zobrazuje Masarykovo náměstí. </w:t>
      </w:r>
    </w:p>
    <w:p>
      <w:pPr/>
      <w:r>
        <w:rPr>
          <w:b w:val="1"/>
          <w:bCs w:val="1"/>
        </w:rPr>
        <w:t xml:space="preserve">Radek Polách, Muzeum Novojičínska, autor kalendáře: </w:t>
      </w:r>
      <w:r>
        <w:rPr/>
        <w:t xml:space="preserve">“Je zde koňská bryčka a zároveň zde po té staré císařské cestě projíždí autobus. Jsou zde také zachyceny stromy, které kolem mariánského sloupu tehdy stály a sanovány byly později ve 30tých letech.”  </w:t>
      </w:r>
    </w:p>
    <w:p>
      <w:pPr/>
      <w:r>
        <w:rPr/>
        <w:t xml:space="preserve">Kdo si chce uchovat památku na historické události města formou kalendáře, neměl by dlouho váhat.   </w:t>
      </w:r>
    </w:p>
    <w:p>
      <w:pPr/>
      <w:r>
        <w:rPr>
          <w:b w:val="1"/>
          <w:bCs w:val="1"/>
        </w:rPr>
        <w:t xml:space="preserve">Nikola Maňáková, Návštěvnické centrum Nový Jičín: “</w:t>
      </w:r>
      <w:r>
        <w:rPr/>
        <w:t xml:space="preserve">Kalendářů máme několik stovek kusů a k dispozici budou na přelomu října a listopadu.”  </w:t>
      </w:r>
    </w:p>
    <w:p>
      <w:pPr/>
      <w:r>
        <w:rPr/>
        <w:t xml:space="preserve">K dostání ale bude v Návštěvnickém centru brzy i třetí verze kalendáře - ta malá kapesní, třeba do peněženky.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046/kalendar-s-historickymi-fotografiemi-opet-pripomina-mesto-pred-100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2026-08-16T10:29:10+02:00</dcterms:created>
  <dcterms:modified xsi:type="dcterms:W3CDTF">2026-08-16T10:29:10+02:00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