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Mánesově síni MěDK Karviná vystavuje svou tvorbu Veronika Zvonečková</w:t>
      </w:r>
    </w:p>
    <w:p>
      <w:pPr/>
      <w:r>
        <w:rPr/>
        <w:t xml:space="preserve">V Mánesově síni MěDK Karviná vystavuje v těchto dnech svou tvorbu karvinská výtvarnice Veronika Zvonečková. Výstavu nazvala V rytmu barev.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“Uvidí tady návštěvníci spoustu akrylu na plátně, na velkých i menších. Je to inspirované vodou a energizujícím pojmem. Chtěla jsem udělat něco moderního pro lidi, aby se třeba v interiéru ty obrazy vyjímaly.”</w:t>
      </w:r>
    </w:p>
    <w:p>
      <w:pPr/>
      <w:r>
        <w:rPr/>
        <w:t xml:space="preserve">Původní záměr autorky byl uspořádat čistě akvarelovou výstavu plnou obrazů Karviné, technika litého akrylu na plátně ji ale natolik pohltila, že se rozhodla vystavit i obrazy tvořené touto technikou.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Naprosto jsem nadšena tou technikou a určitě ji budu ještě objevovat. Využívala jsem různé materiály, využívala jsem různé materiály a nástroje. každý obraz má své vlastní poselství. Každý je promyšlený, i když možná na některé to tak nepůsobí, protože abstrakce je kolikrát nahodilá, ale všechny obrazy byly předem promyšlené nejen barevně, ale i tvarově.”</w:t>
      </w:r>
    </w:p>
    <w:p>
      <w:pPr/>
      <w:r>
        <w:rPr/>
        <w:t xml:space="preserve">Veronika má svůj osobitý styl tvorby, je úspěšná ilustrátorka dětských knih a věnuje se i portrétům.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Já už jsem nakreslila osm set realistických portrétů, dalších X ilustrací a realistických maleb vodovými barvami a od té reality jsem se posunula k tomu abstraktnu. On to je asi takový vývoj u těch výtvarníků. Já asi po 11 letech realistické tvorby jsem prostě přičichla k tomu abstraktnu, ale ilustrace bych ráda do budoucna dělala, jen je to časově velmi skloubit, Je to ale můj velký koníček, moje tvorba je různorodá a vždycky dělám to, co mě zrovna baví.”</w:t>
      </w:r>
    </w:p>
    <w:p>
      <w:pPr/>
      <w:r>
        <w:rPr/>
        <w:t xml:space="preserve"> Výstava je prodejní a potrvá do 16. listopadu. Autorka vás také zve na komentovanou prohlídku výstavy, ta se uskuteční ve čtvrtek 3.listopadu od 17 hodin. Zájemci jsou proto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097/v-manesove-sini-medk-karvina-vystavuje-svou-tvorbu-veronika-zvone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2026-06-29T11:43:02+02:00</dcterms:created>
  <dcterms:modified xsi:type="dcterms:W3CDTF">2026-06-29T11:43:02+02:00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