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mohou navrhovat další veřejné místo k proměně</w:t>
      </w:r>
    </w:p>
    <w:p>
      <w:pPr/>
      <w:r>
        <w:rPr/>
        <w:t xml:space="preserve">Lidé ve Frýdku-Místku už na začátku roku vybrali v rámci  veřejné ankety lokalitu, která by měla projít úpravou. Oblíbené odpočinkové a výletní  místo k lesu – Zátiší. Konkrétní úpravy pak mohla veřejnost navrhovat přímo  na plánovacím dni. </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Tomáš Čech, odborný poradce pro participaci:</w:t>
      </w:r>
      <w:r>
        <w:rPr/>
        <w:t xml:space="preserve">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t xml:space="preserve">Následně vznikla studie přeměny a nyní se už připravuje vše  proto, aby mohly práce začít. Město dá na přeměnu lokality jeden milion korun. Zároveň  se město rozhodlo v podobné participační myšlence pokračovat. </w:t>
      </w:r>
    </w:p>
    <w:p>
      <w:pPr/>
      <w:r>
        <w:rPr>
          <w:b w:val="1"/>
          <w:bCs w:val="1"/>
        </w:rPr>
        <w:t xml:space="preserve">Jiří Kajzar (NMFM), náměstek primátora Frýdku-Místku:</w:t>
      </w:r>
      <w:r>
        <w:rPr/>
        <w:t xml:space="preserve"> "Participace zůstala jako metoda komunikace s občany při  projednávání různých záměrů, které směřují k tomu, že se zkultivuje určitá  část města. A občané samozřejmě k tomu řeknou svůj názor, své představy a  nám to velmi pomůže potom v té konečné realizaci potom. Protože děláme to  koneckonců pro nás pro všechny, kteří tady v tom městě žijeme. A chceme to  dělat tak, ať to má smysl."</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hyperlink r:id="rId9" w:history="1">
        <w:r>
          <w:rPr/>
          <w:t xml:space="preserve">zapojfm@frydekmistek.cz</w:t>
        </w:r>
      </w:hyperlink>
      <w:r>
        <w:rPr/>
        <w:t xml:space="preserve">."</w:t>
      </w:r>
    </w:p>
    <w:p>
      <w:pPr/>
      <w:r>
        <w:rPr>
          <w:b w:val="1"/>
          <w:bCs w:val="1"/>
        </w:rPr>
        <w:t xml:space="preserve">Jiří Kajzar (NMFM), náměstek primátora Frýdku-Místku:</w:t>
      </w:r>
      <w:r>
        <w:rPr/>
        <w:t xml:space="preserve"> "Teď jsme takto projednali Zátiší, předchůdce, bývalý náměstek,  si na tom odpracoval svůj čas a celá ta agenda teď zůstala hlavní architektce,  která bude působit v rámci investičního odboru. A budeme koordinovat  veškeré investiční záměry, které teďka potom budou přetvořeny do projektové  dokumentace. A nakonec samostatnou investiční akci."</w:t>
      </w:r>
    </w:p>
    <w:p>
      <w:pPr/>
      <w:r>
        <w:rPr/>
        <w:t xml:space="preserve">Aktuálně už město ve spolupráci s návrhy občanů připravuje  také vznik volnočasového areálu na ulici 28.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206/lide-ve-frydkumistku-mohou-navrhovat-dalsi-verejne-misto-k-promene" TargetMode="External"/><Relationship Id="rId9" Type="http://schemas.openxmlformats.org/officeDocument/2006/relationships/hyperlink" Target="mailto:zapojfm@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2026-07-01T02:36:18+02:00</dcterms:created>
  <dcterms:modified xsi:type="dcterms:W3CDTF">2026-07-01T02:36:18+02:00</dcterms:modified>
</cp:coreProperties>
</file>

<file path=docProps/custom.xml><?xml version="1.0" encoding="utf-8"?>
<Properties xmlns="http://schemas.openxmlformats.org/officeDocument/2006/custom-properties" xmlns:vt="http://schemas.openxmlformats.org/officeDocument/2006/docPropsVTypes"/>
</file>