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uklízí spadané listí. Přednost mají frekventované ulice</w:t>
      </w:r>
    </w:p>
    <w:p>
      <w:pPr/>
      <w:r>
        <w:rPr/>
        <w:t xml:space="preserve">Pracovníci Technických služeb zahájili podzimní sběr spadaného listí. Na starost mají komunikace 3. a 4. tříd a zelené plochy v obvodu. Listí se uklízí nejen strojově, ale také ručně. A to na nepřístupných místech. Tedy  pod stromy a keři nebo kolem městského mobiliáře. </w:t>
      </w:r>
    </w:p>
    <w:p>
      <w:pPr/>
      <w:r>
        <w:rPr>
          <w:b w:val="1"/>
          <w:bCs w:val="1"/>
        </w:rPr>
        <w:t xml:space="preserve">Jan Drevenka, řidič, TSOJ: </w:t>
      </w:r>
      <w:r>
        <w:rPr/>
        <w:t xml:space="preserve">“Na podzim se zametá listí, přes zimu se předělává na radlici a solničku a když je čisto, tak většinou chodníky se zametají. Kolik se vejde do té nádoby? Do té nádoby dva kubíky smetků. Kolikrát jedete tam a zpátky? Někdy dvě fůry, někdy tři. Jak jsou takové klacíky, tak to jde pomalu. To se ucpává ten stroj, takže se musí vyčistit a zase se jede. Je s tím dost práce. Ale udělá hodně, hodně práce než kdyby to dělal nějaký malý zameták. Na směně jste dva? No, ještě malý zameták jezdí.”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“Co se týče čištění ulic zametacími stroji, postupujeme podle harmonogramu předem stanoveného, kdy v první řadě se čistí, zametají ulice, na kterých je zvýšený pohyb chodců a pak ty boční méně frekventované ulice.”</w:t>
      </w:r>
    </w:p>
    <w:p>
      <w:pPr/>
      <w:r>
        <w:rPr/>
        <w:t xml:space="preserve">TS pracují podle počasí. Pokud je slunečno a teplo jako dnes, mají prodloužené směny. A to až do 18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“TS momentálně nyní mají bohužel jen dva zametací stroje, které proto musí být v obousměrném  provozu a z tohoto důvodu jsme se rozhodli o nákupu dalších zametacích strojů, a to dvou a momentálně probíhá veřejná zakázka na nákup těchto strojů. V současnosti v obvodu působí i vysoutěžené firmy, které nyní dokončují takzvanou letní údržbu.”</w:t>
      </w:r>
    </w:p>
    <w:p>
      <w:pPr/>
      <w:r>
        <w:rPr/>
        <w:t xml:space="preserve">Listí se ovšem neuklízí všude. Radnice totiž myslí i na ježky, kteří hromádky listí potřebují k přezimování. Na tato místa upozorňují cedule s nápisem Spinkají tu ježci.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237/v-ostravejihu-uklizi-spadane-listi-prednost-maji-frekventovane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2026-05-19T13:38:10+02:00</dcterms:created>
  <dcterms:modified xsi:type="dcterms:W3CDTF">2026-05-19T13:38:10+02:00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