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12.11.2022,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domov v Havířově uspořádal florbalový turnaj, pohár putoval do Budišova nad Budišovkou</w:t>
      </w:r>
    </w:p>
    <w:p>
      <w:pPr/>
      <w:r>
        <w:rPr/>
        <w:t xml:space="preserve">Havířovský dětský domov uspořádal již 13. ročník florbalového turnaje. O pohár bojovalo šest dětských domovů z Moravskoslezského kraje. </w:t>
      </w:r>
    </w:p>
    <w:p>
      <w:pPr/>
      <w:r>
        <w:rPr>
          <w:b w:val="1"/>
          <w:bCs w:val="1"/>
        </w:rPr>
        <w:t xml:space="preserve">Jana Paloncy, zástupkyně ředitelky DD Havířov:</w:t>
      </w:r>
      <w:r>
        <w:rPr/>
        <w:t xml:space="preserve"> “Máme tady týmy, které jezdí pravidelně a tradičně, kteří si to nenechají ujít a máme tady mezi sebou i nováčky. Děti si našly k sobě cestu, někteří se potkávají prostřednictvím sociálních sítí a vždy se na sebe těší, když se tady mohou potkat. Teď po té dlouhé covidové odmlce to bylo mnohdy bujaré vítání mezi těmi dětmi.”</w:t>
      </w:r>
    </w:p>
    <w:p>
      <w:pPr/>
      <w:r>
        <w:rPr/>
        <w:t xml:space="preserve">Domácí tým na turnaj poctivě trénoval, nicméně děti mají i jiné záliby.</w:t>
      </w:r>
    </w:p>
    <w:p>
      <w:pPr/>
      <w:r>
        <w:rPr>
          <w:b w:val="1"/>
          <w:bCs w:val="1"/>
        </w:rPr>
        <w:t xml:space="preserve">Jana Paloncy, zástupkyně ředitelky DD Havířov: </w:t>
      </w:r>
      <w:r>
        <w:rPr/>
        <w:t xml:space="preserve">“Je to různé. Objevuje se u nás fotbalový kroužek, taneční. Děti jsou všestranné. Jezdí na skateboardu, chodí na lezeckou stěnu a ta škála je veliká u těchto dětí.”</w:t>
      </w:r>
    </w:p>
    <w:p>
      <w:pPr/>
      <w:r>
        <w:rPr/>
        <w:t xml:space="preserve">Velkou motivaci měl tým z Melče. Jelikož už dvakrát vyhrál a pokud by to vyšlo potřetí, zůstal by putovní pohár v dětském domově natrvalo.</w:t>
      </w:r>
    </w:p>
    <w:p>
      <w:pPr/>
      <w:r>
        <w:rPr>
          <w:b w:val="1"/>
          <w:bCs w:val="1"/>
        </w:rPr>
        <w:t xml:space="preserve">anketa:</w:t>
      </w:r>
      <w:r>
        <w:rPr/>
        <w:t xml:space="preserve"> “Budeme se určitě hodně snažit a musíme se zlepšit, protože máme oproti minulým rokům slabší tým. Máme menší děti, takže bude to pro nás těžší. Ale nevzdáme se a budeme se snažit, abychom ten pohár měli natrvalo.”</w:t>
      </w:r>
    </w:p>
    <w:p>
      <w:pPr/>
      <w:r>
        <w:rPr>
          <w:b w:val="1"/>
          <w:bCs w:val="1"/>
        </w:rPr>
        <w:t xml:space="preserve">anketa: </w:t>
      </w:r>
      <w:r>
        <w:rPr/>
        <w:t xml:space="preserve">“Proto, abychom vyhráli, uděláme nejvíc co můžeme dokázat, a to je, že se budeme snažit, díky tomu, že jsme hodně trénovali na tady ten Florbal cup. Doufáme, že publikum bude fandit, máme tady hodně domácích fanoušků, tak doufáme, že vyhrajeme.”</w:t>
      </w:r>
    </w:p>
    <w:p>
      <w:pPr/>
      <w:r>
        <w:rPr>
          <w:b w:val="1"/>
          <w:bCs w:val="1"/>
        </w:rPr>
        <w:t xml:space="preserve">anketa: </w:t>
      </w:r>
      <w:r>
        <w:rPr/>
        <w:t xml:space="preserve">“Přijel jsem z Fulneku a chceme vyhrát. My jsme netrénovali, my spíše hrajeme fotbal, než florbal.”</w:t>
      </w:r>
    </w:p>
    <w:p>
      <w:pPr/>
      <w:r>
        <w:rPr/>
        <w:t xml:space="preserve">Děti přišli podpořit i zástupci radnice a kraje. </w:t>
      </w:r>
    </w:p>
    <w:p>
      <w:pPr/>
      <w:r>
        <w:rPr>
          <w:b w:val="1"/>
          <w:bCs w:val="1"/>
        </w:rPr>
        <w:t xml:space="preserve">Stanislav Folwarczny (ODS), náměstek hejtmana MSK: </w:t>
      </w:r>
      <w:r>
        <w:rPr/>
        <w:t xml:space="preserve">“Všechny dětské domovy fungují na principu rodinných skupin. Ten systém, který máme nastavený MSK, tak je to systém, kde máme maximální snahu, aby se děti připravily na normální život. Děti dnes mohou být v domovech až do 26 let. To znamená, jsou tam i vysokoškoláci, kteří tam mají svou postel, i když studují na vysoké škole. Dětské domovy dnes mají startovací byty. .Já si myslím, že tak, jak to dneska funguje, je to nastavené velmi dobře.”</w:t>
      </w:r>
    </w:p>
    <w:p>
      <w:pPr/>
      <w:r>
        <w:rPr/>
        <w:t xml:space="preserve">Putovní pohár si nakonec odvezl dětský domov z Budišova nad Budišovkou, domácí Havířov skončil na třetím místě.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309/detsky-domov-v-havirove-usporadal-florbalovy-turnaj-pohar-putoval-do-budisova-nad-budisov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2026-06-29T16:29:08+02:00</dcterms:created>
  <dcterms:modified xsi:type="dcterms:W3CDTF">2026-06-29T16:29:08+02:00</dcterms:modified>
</cp:coreProperties>
</file>

<file path=docProps/custom.xml><?xml version="1.0" encoding="utf-8"?>
<Properties xmlns="http://schemas.openxmlformats.org/officeDocument/2006/custom-properties" xmlns:vt="http://schemas.openxmlformats.org/officeDocument/2006/docPropsVTypes"/>
</file>