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15.11.2022,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má své želízko v ohni ve finále Miss ČR. Je jím Jana Šprtelová</w:t>
      </w:r>
    </w:p>
    <w:p>
      <w:pPr/>
      <w:r>
        <w:rPr/>
        <w:t xml:space="preserve"> Janě drží palce také na školách, které ve městě absolvovala.</w:t>
      </w:r>
    </w:p>
    <w:p>
      <w:pPr/>
      <w:r>
        <w:rPr>
          <w:b w:val="1"/>
          <w:bCs w:val="1"/>
        </w:rPr>
        <w:t xml:space="preserve">Leoš Sekanina, ředitel ZŠ Okružní:</w:t>
      </w:r>
      <w:r>
        <w:rPr/>
        <w:t xml:space="preserve"> „Je jistě dobře, že město Bruntál bude zviditelněno i touto formou, bude to jistě příznivá reklama. Jsem taky rád, že naše absolventka to dotáhla tak daleko.“</w:t>
      </w:r>
    </w:p>
    <w:p>
      <w:pPr/>
      <w:r>
        <w:rPr>
          <w:b w:val="1"/>
          <w:bCs w:val="1"/>
        </w:rPr>
        <w:t xml:space="preserve">Miroslava Stáňová, třídní učitelka na střední škole:</w:t>
      </w:r>
      <w:r>
        <w:rPr/>
        <w:t xml:space="preserve"> „Jana byl výborná studentka, měla velmi ráda jazyky, moc jí blahopřejeme, že se dostala až do finále a budeme jí držet pěsti.“</w:t>
      </w:r>
    </w:p>
    <w:p>
      <w:pPr/>
      <w:r>
        <w:rPr/>
        <w:t xml:space="preserve"> Do soutěže se Jana dostala přes casting po zisku titulu Miss Bikini v soutěži Miss Šantovka. To jí obrátilo život naruby.  </w:t>
      </w:r>
    </w:p>
    <w:p>
      <w:pPr/>
      <w:r>
        <w:rPr>
          <w:b w:val="1"/>
          <w:bCs w:val="1"/>
        </w:rPr>
        <w:t xml:space="preserve">Jana Šprtelová, soutěžící v Miss ČR:</w:t>
      </w:r>
      <w:r>
        <w:rPr/>
        <w:t xml:space="preserve"> „Moje dny jsou hektické, protože přípravy vrcholí, připravuji si volnou disciplínu, trénuji se catwalk, do toho máme už i nácviky na samotné finále , takže mám opravdu málo spánku, málo času, ale snažím se do toho dát sto procent.“</w:t>
      </w:r>
    </w:p>
    <w:p>
      <w:pPr/>
      <w:r>
        <w:rPr/>
        <w:t xml:space="preserve"> Finalistka Miss doporučuje soutěž také budoucím zájemkyním.</w:t>
      </w:r>
    </w:p>
    <w:p>
      <w:pPr/>
      <w:r>
        <w:rPr>
          <w:b w:val="1"/>
          <w:bCs w:val="1"/>
        </w:rPr>
        <w:t xml:space="preserve">Jana Šprtelová, soutěžící v Miss ČR:</w:t>
      </w:r>
      <w:r>
        <w:rPr/>
        <w:t xml:space="preserve"> „Já si myslím, že je to obrovský zážitek a že to za to stojí. Takže určitě, kdo by chtěl svou dceru přihlásit a nebo když by se nějaká slečna chtěla přihlásit sama, tak by to určitě měla zkusit, protože je to obrovský zážitek. Nejen, že získá třeba kamarádky skvělé, ale získá i zkušenosti a mnoho zážitků.“</w:t>
      </w:r>
    </w:p>
    <w:p>
      <w:pPr/>
      <w:r>
        <w:rPr/>
        <w:t xml:space="preserve"> Na internetu může Janu podpořit každý i svým hlasem na stránce www.miss-ceske-republiky.cz/finalistky-2022/jana-sprtelova</w:t>
      </w:r>
    </w:p>
    <w:p>
      <w:pPr/>
      <w:r>
        <w:rPr>
          <w:b w:val="1"/>
          <w:bCs w:val="1"/>
        </w:rPr>
        <w:t xml:space="preserve">Jana Šprtelová, soutěžící v Miss ČR: </w:t>
      </w:r>
      <w:r>
        <w:rPr/>
        <w:t xml:space="preserve">„Podpořit mě můžete na stránkách Miss ČR, kde probíhá hlasování o titul Miss sympatie.“</w:t>
      </w:r>
    </w:p>
    <w:p>
      <w:pPr/>
      <w:r>
        <w:rPr/>
        <w:t xml:space="preserve"> V těchto dnech se již Jana Šprtelová připravuje na samotný finálový večer, který slibuje i velkou show.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4324/bruntal-ma-sve-zelizko-v-ohni-ve-finale-miss-cr-je-jim-jana-sprte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2026-04-21T07:30:48+02:00</dcterms:created>
  <dcterms:modified xsi:type="dcterms:W3CDTF">2026-04-21T07:30:48+02:00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