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15.11.2022,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Svatomartinské slavnosti zahájily prodej mladého vína</w:t>
      </w:r>
    </w:p>
    <w:p>
      <w:pPr/>
      <w:r>
        <w:rPr/>
        <w:t xml:space="preserve">Oslavy  svátku svatého Martina začaly 11. listopadu v 11 hodin a 11  minut, kdy trubači z ochozu opavské radniční věže, Hlásky,  zahráli slavnostní fanfáry. Ty oznámily, zahájení prodeje  letošního svatomartinského vína i nejrůznějších dobrot ve  stáncích, které obklopily Horní námětí. Na odpoledne byl  připravený  slavnostní průvod městem, v čele se sv. Martinem.  Stejně, jako na historických  zobrazeních měl tento světec na sobě vojenskou přilbici, plášť  a meč. A osedlal si bílého koně.   </w:t>
      </w:r>
    </w:p>
    <w:p>
      <w:pPr/>
      <w:r>
        <w:rPr>
          <w:b w:val="1"/>
          <w:bCs w:val="1"/>
        </w:rPr>
        <w:t xml:space="preserve">Ivana  Maloušková, historička, Opavská kulturní organizace (OKO):  </w:t>
      </w:r>
      <w:r>
        <w:rPr/>
        <w:t xml:space="preserve">„Původně  římský voják, který žil ve 4. století n. l. Později se stal  biskupem. A také patronem vojáků.“</w:t>
      </w:r>
    </w:p>
    <w:p>
      <w:pPr/>
      <w:r>
        <w:rPr/>
        <w:t xml:space="preserve">Světce  doprovázela jeho družina – rytíři, svobodní pánové a také  třeba konkrétní historická postava Viola Těšínská, manželka  Václava III.   </w:t>
      </w:r>
    </w:p>
    <w:p>
      <w:pPr/>
      <w:r>
        <w:rPr>
          <w:b w:val="1"/>
          <w:bCs w:val="1"/>
        </w:rPr>
        <w:t xml:space="preserve">Jan  Černý, ředitel, </w:t>
      </w:r>
      <w:r>
        <w:rPr>
          <w:b w:val="1"/>
          <w:bCs w:val="1"/>
        </w:rPr>
        <w:t xml:space="preserve">Destinační  management turistické oblasti Opavské Slezsko: „</w:t>
      </w:r>
      <w:r>
        <w:rPr/>
        <w:t xml:space="preserve">Ozdobou  Svatomartinských slavností je průvod, do kterého se tradičně  zapojuje několik tisíc lidí."</w:t>
      </w:r>
    </w:p>
    <w:p>
      <w:pPr/>
      <w:r>
        <w:rPr/>
        <w:t xml:space="preserve">  S  velkou slávou dorazil průvod před radnici, kde na něj čekali  další lidé. Tady přivítal sv. Martina primátor Opavy a pohostil  jej mladým vínem.</w:t>
      </w:r>
    </w:p>
    <w:p>
      <w:pPr/>
      <w:r>
        <w:rPr>
          <w:b w:val="1"/>
          <w:bCs w:val="1"/>
        </w:rPr>
        <w:t xml:space="preserve">účastník  akce:</w:t>
      </w:r>
      <w:r>
        <w:rPr/>
        <w:t xml:space="preserve">  „Přišli jsme se podívat na sv. Martina a na průvod, který ho  doprovází.“</w:t>
      </w:r>
    </w:p>
    <w:p>
      <w:pPr/>
      <w:r>
        <w:rPr/>
        <w:t xml:space="preserve">Přestože  pranostika říká, že na den svatomartinského svátku by se měl  objevit první sníh,      letos  se tak nestalo. Naopak nad konáním slavnosti dohlíželo nízké  podzimní sluníčko.</w:t>
      </w:r>
    </w:p>
    <w:p>
      <w:pPr/>
      <w:r>
        <w:rPr/>
        <w:t xml:space="preserve">  Většina  návštěvníků si nenechala ujít ochutnávku vína.</w:t>
      </w:r>
    </w:p>
    <w:p>
      <w:pPr/>
      <w:r>
        <w:rPr>
          <w:b w:val="1"/>
          <w:bCs w:val="1"/>
        </w:rPr>
        <w:t xml:space="preserve">Daniel  Novák, someliér, Pop up catering:</w:t>
      </w:r>
      <w:r>
        <w:rPr/>
        <w:t xml:space="preserve">  „To  jsou energická mladá vína. A je  to první víno, které můžete zkusit po burčáku. Takže se  oslavuje, co vinice daly.“</w:t>
      </w:r>
    </w:p>
    <w:p>
      <w:pPr/>
      <w:r>
        <w:rPr/>
        <w:t xml:space="preserve">  Zájem  byl velký. A tak se u stánků tvořily fronty.     K  jídlu byly na stáncích k mání také tradiční pokrmy, které  kuchaři připravili z lokálních surovin.   </w:t>
      </w:r>
    </w:p>
    <w:p>
      <w:pPr/>
      <w:r>
        <w:rPr>
          <w:b w:val="1"/>
          <w:bCs w:val="1"/>
        </w:rPr>
        <w:t xml:space="preserve">Jiří  Jatel, šéfkuchař, Pop up catering: </w:t>
      </w:r>
      <w:r>
        <w:rPr/>
        <w:t xml:space="preserve">  „Máme tady lokální bigos, dále rožníme prase a nabízíme  také další pochutiny od lokálních výrobců jako jsou klobásy a  cigára.“</w:t>
      </w:r>
    </w:p>
    <w:p>
      <w:pPr/>
      <w:r>
        <w:rPr/>
        <w:t xml:space="preserve">  Lidé  se mohli na Horním náměstí bavit až do večera. Program sliboval  folklórní vystoupení, rytířské souboje nebo třeba pohádku pro  děti.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354/svatomartinske-slavnosti-zahajily-prodej-mladeho-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2026-05-08T19:30:10+02:00</dcterms:created>
  <dcterms:modified xsi:type="dcterms:W3CDTF">2026-05-08T19:30:10+02:00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