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15.11.2022,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gymnázium Dany a Emila Zátopkových oslavilo 100. výročí narození našich nejslavnějších olympioniků</w:t>
      </w:r>
    </w:p>
    <w:p>
      <w:pPr/>
      <w:r>
        <w:rPr/>
        <w:t xml:space="preserve">Atletickou halu zaplnili žáci 5. tříd základních škol z Ostravy-Jihu. Utkali se tady v atletických disciplínách, které pro ně uspořádalo Sportovní gymnázium Dany a Emila Zátopkových v rámci oslav 100. výročí narození této nejznámější manželské sportovní dvojice. </w:t>
      </w:r>
    </w:p>
    <w:p>
      <w:pPr/>
      <w:r>
        <w:rPr>
          <w:b w:val="1"/>
          <w:bCs w:val="1"/>
        </w:rPr>
        <w:t xml:space="preserve">Tomáš Pracný,</w:t>
      </w:r>
      <w:r>
        <w:rPr>
          <w:b w:val="1"/>
          <w:bCs w:val="1"/>
        </w:rPr>
        <w:t xml:space="preserve">ředitel, Sportovní gymnázium Dany a Emila Zátopkových: </w:t>
      </w:r>
      <w:r>
        <w:rPr/>
        <w:t xml:space="preserve">“Jsme velice rádi, že můžeme v této krásné městské atletické sportovní hale přivítat děti základních škol městského obvodu Ostrava-Jih, kde děti soutěží v disciplínách běh na 600 metrů a hod raketkou. Jsou to disciplíny, které by měly evokovat ty disciplíny, ve kterých soutěžili a závodili Emil, tedy v těch vytrvalostních disciplínách a Dana v oštěpu, tak proto ty děti hází raketkou.”</w:t>
      </w:r>
    </w:p>
    <w:p>
      <w:pPr/>
      <w:r>
        <w:rPr/>
        <w:t xml:space="preserve">Součástí dvojboje byly také ukázky kmenových sportů Sportovního gymnázia Dany a Emila Zátopkových. A to sportovní gymnastiky, moderní gymnastiky a juda.</w:t>
      </w:r>
    </w:p>
    <w:p>
      <w:pPr/>
      <w:r>
        <w:rPr>
          <w:b w:val="1"/>
          <w:bCs w:val="1"/>
        </w:rPr>
        <w:t xml:space="preserve">Tomáš Pracný,</w:t>
      </w:r>
      <w:r>
        <w:rPr>
          <w:b w:val="1"/>
          <w:bCs w:val="1"/>
        </w:rPr>
        <w:t xml:space="preserve">ředitel, Sportovní gymnázium Dany a Emila Zátopkových:</w:t>
      </w:r>
      <w:r>
        <w:rPr/>
        <w:t xml:space="preserve"> “Navíc kromě toho, že uvidí ty ukázky, tak si mohou ty jednotlivé činnosti a dovednosti samy vyzkoušet.”</w:t>
      </w:r>
    </w:p>
    <w:p>
      <w:pPr/>
      <w:r>
        <w:rPr>
          <w:b w:val="1"/>
          <w:bCs w:val="1"/>
        </w:rPr>
        <w:t xml:space="preserve">Anketa: žáci ZŠ z Ostravy-Jihu: </w:t>
      </w:r>
      <w:r>
        <w:rPr/>
        <w:t xml:space="preserve">“Mě nejvíce bavila ta šestistovka a ještě půjdeme na raketku. Ta mě bude bavit nejvíc. A jak jsi dopadl? Na šestistovce jsem byl druhý.”</w:t>
      </w:r>
    </w:p>
    <w:p>
      <w:pPr/>
      <w:r>
        <w:rPr/>
        <w:t xml:space="preserve">“Mě asi nejvíce bavilo tam, taky ten běh a  ta raketka ještě nevím, jestli mě bude bavit. A co sis ještě vyzkoušel? Byli jsme na sportovní gymnastice, na zé šestistovce a na judu.”</w:t>
      </w:r>
    </w:p>
    <w:p>
      <w:pPr/>
      <w:r>
        <w:rPr/>
        <w:t xml:space="preserve">“Užila jsem si to. Bavilo mě nejvíce asi ta moderní gymnastika a běh mě bavil. Ještě nás čeká hod raketkou. Ale bavil mě běh nejvíce.”</w:t>
      </w:r>
    </w:p>
    <w:p>
      <w:pPr/>
      <w:r>
        <w:rPr/>
        <w:t xml:space="preserve">“V běhu jsem dopadla první a líbí se mi tady moc.”</w:t>
      </w:r>
    </w:p>
    <w:p>
      <w:pPr/>
      <w:r>
        <w:rPr/>
        <w:t xml:space="preserve">“Mě se nejvíc líbila gymnastika asi ta moderní a ještě se těším na hod šipkou.”</w:t>
      </w:r>
    </w:p>
    <w:p>
      <w:pPr/>
      <w:r>
        <w:rPr/>
        <w:t xml:space="preserve">Sportovní gymnázium Dany a Emila Zátopkových získalo svůj název zaslouženě a po dlouhém rozhodování paní Dany.</w:t>
      </w:r>
    </w:p>
    <w:p>
      <w:pPr/>
      <w:r>
        <w:rPr>
          <w:b w:val="1"/>
          <w:bCs w:val="1"/>
        </w:rPr>
        <w:t xml:space="preserve">František Fojt, emeritní ředitel Českého olympijského svazu: </w:t>
      </w:r>
      <w:r>
        <w:rPr/>
        <w:t xml:space="preserve">“Zjistila si všechny parametry sportovního gymnázia a potom samozřejmě povolila ten název, aby se využíval a následně každoročně se scházelo vedení školy s Danou Zátopkovou, hodnotili výsledky a Dana jevila celoročně velký zájem. Všechny atlety, nebo ty nejlepší atlety znala i osobně. Konkrétně třeba Nikolu Ogrodnikovou, nebo Nikol Tabačkovou, nebo i Jarka Bábu jako výškaře, takže opravdu jevila velký zájem o to, jak ta příprava na sportovním gymnáziu v Ostravě probíhá a byla s tou úrovní velice spokojená.”</w:t>
      </w:r>
    </w:p>
    <w:p>
      <w:pPr/>
      <w:r>
        <w:rPr/>
        <w:t xml:space="preserve">Na Danu Zátopkovou zavzpomínala také bývalá československá sportovní gymnastka Adolfína Tačová, držitelka stříbrné medaile z LOH 1960 v Římě a 1964 v Tokiu, která si atletický dvojboj nenechala ujít.</w:t>
      </w:r>
    </w:p>
    <w:p>
      <w:pPr/>
      <w:r>
        <w:rPr>
          <w:b w:val="1"/>
          <w:bCs w:val="1"/>
        </w:rPr>
        <w:t xml:space="preserve">Adolfína Tačová, Český klub olympioniků: </w:t>
      </w:r>
      <w:r>
        <w:rPr/>
        <w:t xml:space="preserve">“Byla úžasná žena. Skutečně naprosto jedinečná kamarádka, přestože jsme měli mezi sebou velký věkový rozdíl. Po skončení kariéry jsme se staly členkami Klubu olympioniků, od 75. roku zhruba, tak jsme se setkávaly na různých sportovních akcích. To trvalo nekonečně až do jejich pozdních let, kdy prostě přišla na setkání a u stolu gymnastek řekla. Děvčata mě už všichni umřeli a zbyly jste mi jenom vy. A my samozřejmě Dano, pojď mezi nás.”</w:t>
      </w:r>
    </w:p>
    <w:p>
      <w:pPr/>
      <w:r>
        <w:rPr/>
        <w:t xml:space="preserve">Vítězem Atletického dvojboje Dany a Emila Zátopkových se stala ZŠ Dvorského.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4368/sportovni-gymnazium-dany-a-emila-zatopkovych-oslavilo-100-vyroci-narozeni-nasich-nejslavnejsich-olympio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2026-05-17T20:59:50+02:00</dcterms:created>
  <dcterms:modified xsi:type="dcterms:W3CDTF">2026-05-17T20:59:50+02:00</dcterms:modified>
</cp:coreProperties>
</file>

<file path=docProps/custom.xml><?xml version="1.0" encoding="utf-8"?>
<Properties xmlns="http://schemas.openxmlformats.org/officeDocument/2006/custom-properties" xmlns:vt="http://schemas.openxmlformats.org/officeDocument/2006/docPropsVTypes"/>
</file>