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22.11.2022,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vzniklo více než 150 parkovacích míst v částech Zábřeh a Hrabůvka</w:t>
      </w:r>
    </w:p>
    <w:p>
      <w:pPr/>
      <w:r>
        <w:rPr/>
        <w:t xml:space="preserve">Od května do začátku listopadu probíhala stavba parkoviště na ulici Jugoslávská v Ostravě-Zábřehu. Celkem tady vzniklo 150 stání, z toho 6 pro vozíčkáře.  </w:t>
      </w:r>
    </w:p>
    <w:p>
      <w:pPr/>
      <w:r>
        <w:rPr>
          <w:b w:val="1"/>
          <w:bCs w:val="1"/>
        </w:rPr>
        <w:t xml:space="preserve">Jiří Stráník (SPOLU), místostarosta MOb Ostrava-Jih: </w:t>
      </w:r>
      <w:r>
        <w:rPr/>
        <w:t xml:space="preserve">“Všechna parkovací místa jsou určena pro veřejnost a stavba zahrnovala také vybudování navazujících chodníků a výsadbu nových stromů a keřů. Cena díla je celkem 16 a půl milionů korun, z toho 10 milionů na stavbu přispěla společnost Lidl a zbytek nákladů hradil městský obvod Ostrava-Jih.”</w:t>
      </w:r>
    </w:p>
    <w:p>
      <w:pPr/>
      <w:r>
        <w:rPr/>
        <w:t xml:space="preserve">Na nová parkovací místa se mohou těšit i obyvatelé Hrabůvky. </w:t>
      </w:r>
    </w:p>
    <w:p>
      <w:pPr/>
      <w:r>
        <w:rPr>
          <w:b w:val="1"/>
          <w:bCs w:val="1"/>
        </w:rPr>
        <w:t xml:space="preserve">Gabriela Gödelová, mluvčí MOb Ostrava-Jih: </w:t>
      </w:r>
      <w:r>
        <w:rPr/>
        <w:t xml:space="preserve">“Městský obvod Ostrava-Jih samozřejmě ví, že parkování je dlouhodobý problém, ostatně jako všude ve městech. Stále se hledají další možnosti k budování parkovacích míst. V těchto dnech se bude otevírat rozšířené parkoviště na ulici Aviatiků. Další parkovací místa se po dohodě a po projednání s obyvateli na ulici Čujkovova staví právě v této lokalitě.”</w:t>
      </w:r>
    </w:p>
    <w:p>
      <w:pPr/>
      <w:r>
        <w:rPr/>
        <w:t xml:space="preserve">Jedná se o 3 parkoviště, která vznikají mezi domy.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34465/v-ostravejihu-vzniklo-vice-nez-150-parkovacich-mist-v-castech-zabreh-a-hrabuv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2026-05-18T09:45:26+02:00</dcterms:created>
  <dcterms:modified xsi:type="dcterms:W3CDTF">2026-05-18T09:45:26+02:00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