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Javorovým by lidé ocenili veřejné toalety, aby si nemuseli odskakovat do křoví</w:t>
      </w:r>
    </w:p>
    <w:p>
      <w:pPr/>
      <w:r>
        <w:rPr/>
        <w:t xml:space="preserve">Javorový je jedním z velmi frekventovaných cílů v Beskydech. Lidé, kteří přijedou na parkoviště pod lanovkou, si však nemají kam odskočit a obyvatelům blízkých domů se samozřejmě nelíbí, že jim turisté znečišťují okolí. </w:t>
      </w:r>
    </w:p>
    <w:p>
      <w:pPr/>
      <w:r>
        <w:rPr>
          <w:b w:val="1"/>
          <w:bCs w:val="1"/>
        </w:rPr>
        <w:t xml:space="preserve">Ladislav Kaszper, muž bydlící v sousedství parkoviště:</w:t>
      </w:r>
      <w:r>
        <w:rPr/>
        <w:t xml:space="preserve"> “Je to nepříjemné, protože tady jezdí turisti a nemají tady sociální zařízení. Všude tady okolo je potom svinčík.”</w:t>
      </w:r>
    </w:p>
    <w:p>
      <w:pPr/>
      <w:r>
        <w:rPr/>
        <w:t xml:space="preserve">Po veřejných toaletách volá i provozovatel paraglidingového parku. </w:t>
      </w:r>
    </w:p>
    <w:p>
      <w:pPr/>
      <w:r>
        <w:rPr>
          <w:b w:val="1"/>
          <w:bCs w:val="1"/>
        </w:rPr>
        <w:t xml:space="preserve">Dalibor Carbol, Flight Park Javorový:</w:t>
      </w:r>
      <w:r>
        <w:rPr/>
        <w:t xml:space="preserve"> “Z toho místa se stal takový příměstský sportovní park a fakt tady chodí hodně lidí a když vystoupí z auta, tak potřebují si někde zajít na záchod a když tady není, tak tu potřebu vykonávají všude na soukromých pozemcích.”</w:t>
      </w:r>
    </w:p>
    <w:p>
      <w:pPr/>
      <w:r>
        <w:rPr/>
        <w:t xml:space="preserve">Soukromý provozovatel nabídl městu, že veřejné toalety postaví na hranici městského a svého pozemku. Jednání se však protahují. </w:t>
      </w:r>
    </w:p>
    <w:p>
      <w:pPr/>
      <w:r>
        <w:rPr>
          <w:b w:val="1"/>
          <w:bCs w:val="1"/>
        </w:rPr>
        <w:t xml:space="preserve">Dalibor Carbol, Flight Park Javorový:</w:t>
      </w:r>
      <w:r>
        <w:rPr/>
        <w:t xml:space="preserve"> “Už rok se domlouváme a pořád jsou nějaké problémy v jednání o těch věcech, kde to má stát a jestli to může stát tady pod stromy, nebo ne.” </w:t>
      </w:r>
    </w:p>
    <w:p>
      <w:pPr/>
      <w:r>
        <w:rPr>
          <w:b w:val="1"/>
          <w:bCs w:val="1"/>
        </w:rPr>
        <w:t xml:space="preserve">Ivo Kaleta (SNK Osobnosti pro Třinec), místostarosta Třince:</w:t>
      </w:r>
      <w:r>
        <w:rPr/>
        <w:t xml:space="preserve"> “Tady samozřejmě nezáleží jen na tom přístupu města, ale i na přístupu státních orgánů, tzn. orgánů ochrany přírody a na druhé straně také záleží na tom, jak se k tomu bude stavět pan Carbol a jestli těm orgánům vyhoví. Takže ta hra je rozehraná.”</w:t>
      </w:r>
    </w:p>
    <w:p>
      <w:pPr/>
      <w:r>
        <w:rPr/>
        <w:t xml:space="preserve">Pokud se jednání nakonec zdaří, mohli by se návštěvníci lokality pod Javorovým veřejných toalet přece jen dočkat. Inspirací mohou být například ty, jaké vybudovali u horské chaty Prašivá, kde ke splachování využívají dešťovou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701/pod-javorovym-by-lide-ocenili-verejne-toalety-aby-si-nemuseli-odskakovat-do-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2026-07-14T06:20:32+02:00</dcterms:created>
  <dcterms:modified xsi:type="dcterms:W3CDTF">2026-07-14T06:20:32+02:00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