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18.12.2022,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premiéra Slezského divadla, Dvořákova opera Jakobín</w:t>
      </w:r>
    </w:p>
    <w:p>
      <w:pPr/>
      <w:r>
        <w:rPr/>
        <w:t xml:space="preserve">Antonín  Dvořák složil operu Jakobín v 80. letech 19. století. Jako  základní námět si vzal myšlenky Francouzské revoluce, které  přenesl do malého českého městečka. Opera  vznikala dlouhých 6 let. Autorka  libreta Marie Červinková – Riegrová jej několikrát  přepracovala. Změnou prošla také hudební stránka, a to dokonce  až po uvedení opery v Národním divadle.   Dvořák do ní vtisknul také svůj smutek po vlasti během pobytu v  Americe.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„Dvorák  hodně cestoval  pobýval  dlouho v Americe. Tak určitě  cítil touhu po domově, touhu vrátit se domů, vrátit se ke  kořenům.“</w:t>
      </w:r>
    </w:p>
    <w:p>
      <w:pPr/>
      <w:r>
        <w:rPr/>
        <w:t xml:space="preserve">  Stejně,  jako hlavní postava, Bohouš, který se po letech strávených ve  Francii vrací s myšlenkami revoluce zpátky domů. Čeká jej  nelehký úkol: usmířit se s otcem. Jablkem  sváru se stala politika a názory na svobodu.</w:t>
      </w:r>
    </w:p>
    <w:p>
      <w:pPr/>
      <w:r>
        <w:rPr>
          <w:b w:val="1"/>
          <w:bCs w:val="1"/>
        </w:rPr>
        <w:t xml:space="preserve">Pavel  Klečka, role Bohuše: </w:t>
      </w:r>
      <w:r>
        <w:rPr/>
        <w:t xml:space="preserve">„Bohuš  odchází do ciziny, což velmi těžce nese jeho matka, která  umírá. Je to klasický případ rozkolu v rodině.  V době, kdy  opera vznikala, tak   citová vazba na rodinu byla daleko daleko větší než dnes.“</w:t>
      </w:r>
    </w:p>
    <w:p>
      <w:pPr/>
      <w:r>
        <w:rPr/>
        <w:t xml:space="preserve">  Na  pozadí hlavní dějové linie se rozehrávají ještě příběhy  dalších postav. Purkrabí, který je všem leda k posměchu,  usiluje o srdce Terinky. Ta má však má svého Jiřího a o starého  pána nestojí. Na plastické,  několikavrstevné scéně, je dost místa pro sbor, balet i dětské  zpěváky, kteří tady mají také významné herecké role.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„Ty  vážnější momenty jsme se snažili zobrazit do zidealizované  scény rozostřenými vzpomínkami na krásné dětství,  nebo  naopak na útrapy  pobytu  ve Francii.“</w:t>
      </w:r>
    </w:p>
    <w:p>
      <w:pPr/>
      <w:r>
        <w:rPr/>
        <w:t xml:space="preserve">  Slezské  divadlo nastudovalo operu podle úpravy Karla Kovařovice, kterou  provedl u příležitosti uvedení  Jakobína v Národním divadle v  roce 1909. Opera tak dostala větší spád.</w:t>
      </w:r>
    </w:p>
    <w:p>
      <w:pPr/>
      <w:r>
        <w:rPr>
          <w:b w:val="1"/>
          <w:bCs w:val="1"/>
        </w:rPr>
        <w:t xml:space="preserve">Josef  Štefan, dirigent: </w:t>
      </w:r>
      <w:r>
        <w:rPr/>
        <w:t xml:space="preserve">„Dvořák  nešetřil instrumentalisty, nešetřil zpěváky. Ta partitura je  nádherně barvitá, ale také nesmírně obtížná.“</w:t>
      </w:r>
    </w:p>
    <w:p>
      <w:pPr/>
      <w:r>
        <w:rPr/>
        <w:t xml:space="preserve">  Operu  Jakobín bude do konce roku Slezské divadlo uvádět ještě 20 a  30. prosince. Další termíny jsou naplánovány na leden.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864/posledni-letosni-premiera-slezskeho-divadla-dvorakova-opera-jakob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2026-04-21T09:25:56+02:00</dcterms:created>
  <dcterms:modified xsi:type="dcterms:W3CDTF">2026-04-21T09:25:56+02:00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