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obchvatu Karviné je v provozu, konkrétně úsek na Stonavu</w:t>
      </w:r>
    </w:p>
    <w:p>
      <w:pPr/>
      <w:r>
        <w:rPr/>
        <w:t xml:space="preserve">Zhruba sedm set metrů dlouhý úsek nově budovaného obchvatu Karviné se v pátek 16. prosince otevřel řidičům. Ti tak ještě před koncem roku mohou z Karviné do Stonavy jezdit opět nejkratší cestou. 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“Aktuálně stavba obchvatu dospěla do možného zprovoznění krátké trasy v místech prvního kilometru. Konkrétně je průjezdný první úsek od Českého Těšína po napojení na Stonavu, což dost pomůže plynulosti dopravy ve směru na Stonavu.” </w:t>
      </w:r>
    </w:p>
    <w:p>
      <w:pPr/>
      <w:r>
        <w:rPr/>
        <w:t xml:space="preserve">Pro autobusy byl úsek zprovozněn již 11. prosince, v termínu změny jízdních řádů. Řidiči tudy mohou projíždět od pátku. Jde o dalších zhruba 700 metrů nové komunikace, kde je provoz veden bez omezení podle schváleného provizorního dopravního značení.</w:t>
      </w:r>
    </w:p>
    <w:p>
      <w:pPr/>
      <w:r>
        <w:rPr>
          <w:b w:val="1"/>
          <w:bCs w:val="1"/>
        </w:rPr>
        <w:t xml:space="preserve">Petra Havrlantová, mluvčí společnosti Skanska:</w:t>
      </w:r>
      <w:r>
        <w:rPr/>
        <w:t xml:space="preserve"> “Po dobu budování první části obchvatu museli řidiči a hlavně obyvatelé Stonavy mířící do Karviné absolvovat zhruba osm kilometrů dlouhou objízdnou trasu, na které mimo jiné probíhaly další stavební práce související s výstavbou obchvatu. Těší nás proto, že se tímto obnovením nejkratšího propojení Karviné a Stonavy řidičům ještě letos výrazně zkrátí dojezdová doba.” </w:t>
      </w:r>
    </w:p>
    <w:p>
      <w:pPr/>
      <w:r>
        <w:rPr/>
        <w:t xml:space="preserve">Hlavní stavební práce na obchvatu už skončily, staveniště dělníci zazimují a zajistí proti vstupu nepovolaných osob.</w:t>
      </w:r>
    </w:p>
    <w:p>
      <w:pPr/>
      <w:r>
        <w:rPr>
          <w:b w:val="1"/>
          <w:bCs w:val="1"/>
        </w:rPr>
        <w:t xml:space="preserve">Petra Havrlantová, mluvčí společnosti Skanska:</w:t>
      </w:r>
      <w:r>
        <w:rPr/>
        <w:t xml:space="preserve"> “Po novém roce budeme v závislosti na klimatických podmínkách pokračovat v terénních úpravách a v dosypávkách krajnic. Hlavní stavební práce se budou odehrávat především na novém mostu přes Olši."</w:t>
      </w:r>
    </w:p>
    <w:p>
      <w:pPr/>
      <w:r>
        <w:rPr/>
        <w:t xml:space="preserve"> Letos se na obchvatu podařilo mimo jiné například dokončit zemní těleso z hlušinové sypaniny, zprovozněn byl nový podchod u lázní Darkov, který je součástí chodci i cyklisty intenzivně využívané trasy k rekreační oblasti Karvinské moře. Byla také dokončena zhruba kilometrová přeložka Darkovské mlýnky. Na úseku je hotová pokládka téměř 80 procent asfaltových vrstev na hlavní trase. Pokročily i práce na novém mostě přes Olši, kde byly osazeny všechny segmenty ocelové konstrukce a filigrány, tedy systém ztraceného bednění, do kterého se nyní osazuje armatura a při vhodných klimatických podmínkách bude zahájena betonáž mostovky. V provozu je také část obchvatu o délce  tři sta metrů od začátku úseku Českého Těšína až po napojení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885/cast-obchvatu-karvine-je-v-provozu-konkretne-usek-na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2026-06-28T18:01:39+02:00</dcterms:created>
  <dcterms:modified xsi:type="dcterms:W3CDTF">2026-06-28T18:01:39+02:00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