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28.12.2022, 07:33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Poodří nesází jen na med, prezentují i zpracování vosku a dalších produktů</w:t>
      </w:r>
    </w:p>
    <w:p>
      <w:pPr/>
      <w:r>
        <w:rPr/>
        <w:t xml:space="preserve">Včelařský spolek Poodří vznikl na podzim roku 2020, sdružili se v něm včelaři, kteří přešli z Českého svazu včelařů z oblasti Studénky. Dnes čítá bezmála 50 členů. 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“Včelařský spolek Poodří sdružuje především členy bývalého okrsku Studénka, to znamená Studénky, Prostějova a Albrechtičky s tím, že spolek je otevřen všem včelařům, kteří by chtěli být členy.”    </w:t>
      </w:r>
    </w:p>
    <w:p>
      <w:pPr/>
      <w:r>
        <w:rPr/>
        <w:t xml:space="preserve">Spolek pokračuje ve vzdělávání včelařů a důraz klade na prezentaci směrem k veřejnosti. S proskleným úlem jezdí na městské a obecní slavnosti, do škol, na jarmarky a další akce. </w:t>
      </w:r>
    </w:p>
    <w:p>
      <w:pPr/>
      <w:r>
        <w:rPr>
          <w:b w:val="1"/>
          <w:bCs w:val="1"/>
        </w:rPr>
        <w:t xml:space="preserve">Miroslav Bureš, </w:t>
      </w:r>
      <w:r>
        <w:rPr>
          <w:b w:val="1"/>
          <w:bCs w:val="1"/>
        </w:rPr>
        <w:t xml:space="preserve">jednatel </w:t>
      </w:r>
      <w:r>
        <w:rPr>
          <w:b w:val="1"/>
          <w:bCs w:val="1"/>
        </w:rPr>
        <w:t xml:space="preserve">Včelařského spolku Poodří: </w:t>
      </w:r>
      <w:r>
        <w:rPr/>
        <w:t xml:space="preserve">“Z práce včelařů ukazujeme chov včel, jak ty včely vypadají, jak mají to dílo postavené, jednotlivé kasty těch včel, matku, trubce a samotné včely dělnice. A výrobu těchto produktů, potom třeba propolis, včelí vosk, pyl.”    </w:t>
      </w:r>
    </w:p>
    <w:p>
      <w:pPr/>
      <w:r>
        <w:rPr/>
        <w:t xml:space="preserve">Asi nejoblíbenější jsou ukázky výroby svíček z vosku. Tu nejsladší část práce, snůšku medu, si za uplynulý rok pochvalovali včelaři tak napůl.</w:t>
      </w:r>
    </w:p>
    <w:p>
      <w:pPr/>
      <w:r>
        <w:rPr>
          <w:b w:val="1"/>
          <w:bCs w:val="1"/>
        </w:rPr>
        <w:t xml:space="preserve">Lukáš Pitucha, předseda </w:t>
      </w:r>
      <w:r>
        <w:rPr>
          <w:b w:val="1"/>
          <w:bCs w:val="1"/>
        </w:rPr>
        <w:t xml:space="preserve">Včelařského spolku Poodří: </w:t>
      </w:r>
      <w:r>
        <w:rPr/>
        <w:t xml:space="preserve">“Začátek roku a jarní květový med, to byla paráda, všichni včelaři byli nadšení. Co se týká druhé sklizně lipového medu a podobně, už to nebylo tak úspěšné. Ale to je prostě příroda, s tím se nedá nic dělat.”  </w:t>
      </w:r>
    </w:p>
    <w:p>
      <w:pPr/>
      <w:r>
        <w:rPr/>
        <w:t xml:space="preserve">Rozhodně spokojeni jsou včelaři z Poodří s tím, že se jim dlouhodobě vyhýbá jeden z největších strašáků - mor včelího plodu.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72/vcelari-z-poodri-nesazi-jen-na-med-prezentuji-i-zpracovani-vosku-a-dalsich-produ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2026-08-14T04:14:37+02:00</dcterms:created>
  <dcterms:modified xsi:type="dcterms:W3CDTF">2026-08-14T04:14:37+02:00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