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lidé z Karviné se aktivně podílejí na dění ve městě už osm let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 </w:t>
      </w:r>
    </w:p>
    <w:p>
      <w:pPr/>
      <w:r>
        <w:rPr>
          <w:b w:val="1"/>
          <w:bCs w:val="1"/>
        </w:rPr>
        <w:t xml:space="preserve">Martin Jastrzembski, předseda Mládežnické rady Karviná</w:t>
      </w:r>
      <w:r>
        <w:rPr/>
        <w:t xml:space="preserve">: "Teď máme aktivních 12 členů, co se týká věkové kategorie, tak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 co se týče sběru odpadu, už tady byly také nějaké ročníky. Na tento rok chystáme nové akce, které budeme připravovat."</w:t>
      </w:r>
    </w:p>
    <w:p>
      <w:pPr/>
      <w:r>
        <w:rPr/>
        <w:t xml:space="preserve">Aktivní jsou mladí lidé i za hranicemi republiky, spolupracují například s mladými lidmi z několika měst Slovenska i Polska.</w:t>
      </w:r>
    </w:p>
    <w:p>
      <w:pPr/>
      <w:r>
        <w:rPr>
          <w:b w:val="1"/>
          <w:bCs w:val="1"/>
        </w:rPr>
        <w:t xml:space="preserve">Martin Jastrzembski, předseda Mládežnické rady Karviná:</w:t>
      </w:r>
      <w:r>
        <w:rPr/>
        <w:t xml:space="preserve"> "Máme akce, kde se navštěvujeme a podporujeme navzájem. Máme víkendové akce, je to příležitost k procvičení angličtiny a ještě více se spřátelit. Víceméně oni začínají, chceme jim pomoct to rozběhnout. Berou nás jako inspiraci."</w:t>
      </w:r>
    </w:p>
    <w:p>
      <w:pPr/>
      <w:r>
        <w:rPr/>
        <w:t xml:space="preserve">Být členem Mládežnické rady, přijmout výzvu i příležitost podílet se na lepší image města se rozhodl i student Střední průmyslové školy Karviná Sebastian Gabler. </w:t>
      </w: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"Můj prvotní důvod bylo to, že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 </w:t>
      </w:r>
    </w:p>
    <w:p>
      <w:pPr/>
      <w:r>
        <w:rPr/>
        <w:t xml:space="preserve">Své aktivity zveřejňují členové Mládežnické rady na sociálních sítích, kde také najdete pozvánky na akce, případně kontakty.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167/mladi-lide-z-karvine-se-aktivne-podileji-na-deni-ve-meste-uz-osm-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2026-06-27T17:43:41+02:00</dcterms:created>
  <dcterms:modified xsi:type="dcterms:W3CDTF">2026-06-27T17:43:41+02:00</dcterms:modified>
</cp:coreProperties>
</file>

<file path=docProps/custom.xml><?xml version="1.0" encoding="utf-8"?>
<Properties xmlns="http://schemas.openxmlformats.org/officeDocument/2006/custom-properties" xmlns:vt="http://schemas.openxmlformats.org/officeDocument/2006/docPropsVTypes"/>
</file>