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Sandra Pogodová četla v knihovně karvinským dětem</w:t>
      </w:r>
    </w:p>
    <w:p>
      <w:pPr/>
      <w:r>
        <w:rPr/>
        <w:t xml:space="preserve">V rámci projektu Celé Česko čte dětem zavítala mezi karvinské děti a jejich rodiče Sandra Pogodová. Malým čtenářům přečetla několik úryvků ze světa známého Hurvínka a prozradila, na které knihy z dětství ráda vzpomíná a které knihy ovlivnily její životní cestu v dospělosti.</w:t>
      </w:r>
    </w:p>
    <w:p>
      <w:pPr/>
      <w:r>
        <w:rPr>
          <w:b w:val="1"/>
          <w:bCs w:val="1"/>
        </w:rPr>
        <w:t xml:space="preserve">Sandra Pogodová, herečka, spisovatelka</w:t>
      </w:r>
      <w:r>
        <w:rPr/>
        <w:t xml:space="preserve">: “První zásadní kniha, kterou si pamatuji a která je moje nejoblíbenější, je od Geralda Durella Mluvící balík. To je nádherná kniha, v té době vyšla s nádhernými ilustracemi od Adolfa Borna.”</w:t>
      </w:r>
    </w:p>
    <w:p>
      <w:pPr/>
      <w:r>
        <w:rPr/>
        <w:t xml:space="preserve">Z dalších spisovatelů zmínila například Terryho Pratchetta a jeho příběhy ze Zeměplochy. V současné době dává přednost knihám o historii a seberozvoji.</w:t>
      </w:r>
    </w:p>
    <w:p>
      <w:pPr/>
      <w:r>
        <w:rPr>
          <w:b w:val="1"/>
          <w:bCs w:val="1"/>
        </w:rPr>
        <w:t xml:space="preserve">Sandra Pogodová, herečka, spisovatelka: </w:t>
      </w:r>
      <w:r>
        <w:rPr/>
        <w:t xml:space="preserve">"Po nějaké třicítce jsem začala hledat smysl života a knížek na duchovní téma je moc a  ani člověk neví kterou chytit, já vždycky před knihkupectvím požádám ať je mi do ruky vložena správná kniha a většinou se tak děje. Dokonce jsem si založila youtube kanál a je tam čerstvě jedno video, které se jmenuje Knihy, které mě inspirovaly a mlůuvím tamo knihách, které mi pomohly k duchovnímu rozvoji, aby se mi dobře žilo.”</w:t>
      </w:r>
    </w:p>
    <w:p>
      <w:pPr/>
      <w:r>
        <w:rPr/>
        <w:t xml:space="preserve">Sandra Pogodová je sama také autorkou knih, vydány byly i v audioverzi. Audioknihy má Sandra osobně velmi ráda.</w:t>
      </w:r>
    </w:p>
    <w:p>
      <w:pPr/>
      <w:r>
        <w:rPr>
          <w:b w:val="1"/>
          <w:bCs w:val="1"/>
        </w:rPr>
        <w:t xml:space="preserve">Sandra Pogodová, herečka, spisovatelka: </w:t>
      </w:r>
      <w:r>
        <w:rPr/>
        <w:t xml:space="preserve">Já mám ráda knihy, kde se směju nahlas, ale přijde mi, že je jich málo a my když jsme s tatínkem sepsali Hoď se do pogody a Buď v pogodě, tak nám šlo o jediné, aby se čtenář dobře bavil a fakt měl záchvaty smíchu nahlas. Já jsem přesvědčená, že každý den, kdy se nezasmějete, je zbytečnej."</w:t>
      </w:r>
    </w:p>
    <w:p>
      <w:pPr/>
      <w:r>
        <w:rPr/>
        <w:t xml:space="preserve">Známé osobnosti z řad umělců, sportovců, zpěváků a herců navštěvují karvinskou regionální knihovnu pravidelně a často. Nejinak tomu bude i letos.</w:t>
      </w:r>
    </w:p>
    <w:p>
      <w:pPr/>
      <w:r>
        <w:rPr>
          <w:b w:val="1"/>
          <w:bCs w:val="1"/>
        </w:rPr>
        <w:t xml:space="preserve">Yvona Kozubková, knihovnice: </w:t>
      </w:r>
      <w:r>
        <w:rPr/>
        <w:t xml:space="preserve">“Projekt Celé Česko čte dětem je přínosný zejména proto, abychom si užili společné chvíle s dětmi. Trochu ta doba přinesla to, že to začíná chybět. Právě proto asi ten projekt vznikl."</w:t>
      </w:r>
    </w:p>
    <w:p>
      <w:pPr/>
      <w:r>
        <w:rPr/>
        <w:t xml:space="preserve">Setkání je pokaždé obohaceno i otázkami týkající se čteného textu a také autogramiádou.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257/herecka-sandra-pogodova-cetla-v-knihovne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2026-06-28T04:20:19+02:00</dcterms:created>
  <dcterms:modified xsi:type="dcterms:W3CDTF">2026-06-28T04:20:19+02:00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