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Dny otevřených dveří středních škol, ocenění lékařů</w:t>
      </w:r>
    </w:p>
    <w:p>
      <w:pPr/>
      <w:r>
        <w:rPr>
          <w:b w:val="1"/>
          <w:bCs w:val="1"/>
        </w:rPr>
        <w:t xml:space="preserve">STŘEDNÍ ŠKOLY POŘÁDAJÍ DNY OTEVŘENÝCH DVEŘÍ</w:t>
      </w:r>
    </w:p>
    <w:p>
      <w:pPr/>
      <w:r>
        <w:rPr/>
        <w:t xml:space="preserve">Pro všechny deváťáky pořádají střední školy dny otevřených dveří. Navštívit školy můžete v různých termínech. Například Obchodní akademie s obory Ekonomika a sport a Ekonomika a právo chystá den otevřených dveří  9.února od 14 do 17 hodin. V případě, že termín nevyhovuje, je možné domluvit individuální prohlídku. Střední odborná škola ochrany osob a majetku láká zájemce na maturitní obor Bezpečnostně právní činnost a zájemce bude očekávat rovněž 9. února odpoledne, od 2 do pěti. A den otevřených dveří pořádá Střední zdravotnická škola, s obory Ošetřovatel, Praktická sestra a Zdravotnické lyceum a to, v pátek 27. ledna od 14 do 18 hodin.</w:t>
      </w:r>
    </w:p>
    <w:p>
      <w:pPr/>
      <w:r>
        <w:rPr>
          <w:b w:val="1"/>
          <w:bCs w:val="1"/>
        </w:rPr>
        <w:t xml:space="preserve">KARVINÁ OPĚT OCENÍ LÉKAŘE</w:t>
      </w:r>
    </w:p>
    <w:p>
      <w:pPr/>
      <w:r>
        <w:rPr/>
        <w:t xml:space="preserve">Statutární město Karviná podruhé ve své historii ocení lékaře a zdravotnický personál. Předání ocenění proběhne v dubnu letošního roku v rámci Světového dne zdraví. Občané mohou rovněž nominovat zdravotníky a lékaře za náročnou a obětavou službu, své návrhy můžete posílat do 15. února prostřednictvím nominačního formuláře, který je dostupný na oficiálním webu města www.karvina.cz.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276/aktualne-z-karvine---dny-otevrenych-dveri-strednich-skol-oceneni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