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17.1.2023, 11:22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přišlo k volbám přes 58 procent voličů</w:t>
      </w:r>
    </w:p>
    <w:p>
      <w:pPr/>
      <w:r>
        <w:rPr/>
        <w:t xml:space="preserve">O první kolo prezidentských voleb byl v Havířově velký zájem. Volební účast se zastavila na 58,56 procentech. V roce 2018 se prvního kola zúčastnilo přes 52 procent voličů. </w:t>
      </w:r>
    </w:p>
    <w:p>
      <w:pPr/>
      <w:r>
        <w:rPr>
          <w:b w:val="1"/>
          <w:bCs w:val="1"/>
        </w:rPr>
        <w:t xml:space="preserve">anketa: </w:t>
      </w:r>
      <w:r>
        <w:rPr/>
        <w:t xml:space="preserve">"Já mám Babiše. Jinak sám, bez manželky už, starý dědek už 86 roků, hlavně zdraví. Mi staří to už moc neovlivníme.”</w:t>
      </w:r>
    </w:p>
    <w:p>
      <w:pPr/>
      <w:r>
        <w:rPr/>
        <w:t xml:space="preserve">Jsou pro vás volby důležití a jestli jste se rozhodoval na poslední chvíli, co u vás převážilo?</w:t>
      </w:r>
    </w:p>
    <w:p>
      <w:pPr/>
      <w:r>
        <w:rPr>
          <w:b w:val="1"/>
          <w:bCs w:val="1"/>
        </w:rPr>
        <w:t xml:space="preserve">anketa: </w:t>
      </w:r>
      <w:r>
        <w:rPr/>
        <w:t xml:space="preserve">“Já jsem se rozhodl hned. Nikdo mne nepřesvědčoval, přesvědčil jsem se sám. Důchodci potřebují a hlavně, ať volí všichni. A ne, že každý naslibuje a sedí v hospodě, nebo se prochází někde.”</w:t>
      </w:r>
    </w:p>
    <w:p>
      <w:pPr/>
      <w:r>
        <w:rPr>
          <w:b w:val="1"/>
          <w:bCs w:val="1"/>
        </w:rPr>
        <w:t xml:space="preserve">anketa:</w:t>
      </w:r>
      <w:r>
        <w:rPr/>
        <w:t xml:space="preserve"> "Já mám jasno, jak facka celý rok." A jaký by měl být podle vás prezident, nebo jaký bude? “Takový, aby byl pro nás, pro důchodce. Zatím to je všechno dobré. Ale uvidíme, co bude dál." A prozradíte nám, koho jste volila? “Prozradím. Pana Babiše. Já ho volím furt. Víte, já vím, že nám nedává ze svého, ale vždy na důchodce držel. Teď nám sice přidali, ale oni se tam chtějí všichni udržet.”</w:t>
      </w:r>
    </w:p>
    <w:p>
      <w:pPr/>
      <w:r>
        <w:rPr/>
        <w:t xml:space="preserve">Volby proběhly v všech okrscích bez problémů.</w:t>
      </w:r>
    </w:p>
    <w:p>
      <w:pPr/>
      <w:r>
        <w:rPr>
          <w:b w:val="1"/>
          <w:bCs w:val="1"/>
        </w:rPr>
        <w:t xml:space="preserve">Milan Menšík, tajemník magistrátu: </w:t>
      </w:r>
      <w:r>
        <w:rPr/>
        <w:t xml:space="preserve">“V průběhu prvního kola prezidentské volby jsme se v Havířově setkali s poměrně nepříjemným nešvarem, a to je to, že se nepodařilo doručit všem voličům voličské průkazy, kteří o to požádali. Bohužel pravděpodobně kapacitně Česká pošta nestačí. Ještě bych chtěl říct, že hlasování bylo ukončeno zhruba za deset minut pět v odpoledních hodinách. Můžu říct, že volební komise nezaznamenaly žádný významný problém a dílčí problémy řešili s pracovníky magistrátu.”</w:t>
      </w:r>
    </w:p>
    <w:p>
      <w:pPr/>
      <w:r>
        <w:rPr/>
        <w:t xml:space="preserve">V Havířově byl jasným favoritem Andrej Babiš, kterému dalo v prvním kole svůj hlas téměř 52 procent lidí. Na druhém místě skončil Petr Pavel s 24 procenty. Třetí Danuše Nerudová pak získala téměř 11 procent. Druhé kolo prezidentských voleb se bude konat 27. a 28. ledna.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5278/v-havirove-prislo-k-volbam-pres-58-procent-voli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2026-06-28T12:10:35+02:00</dcterms:created>
  <dcterms:modified xsi:type="dcterms:W3CDTF">2026-06-28T12:10:35+02:00</dcterms:modified>
</cp:coreProperties>
</file>

<file path=docProps/custom.xml><?xml version="1.0" encoding="utf-8"?>
<Properties xmlns="http://schemas.openxmlformats.org/officeDocument/2006/custom-properties" xmlns:vt="http://schemas.openxmlformats.org/officeDocument/2006/docPropsVTypes"/>
</file>