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řeší, jak zamezit potkanům cestu k potravě</w:t>
      </w:r>
    </w:p>
    <w:p>
      <w:pPr/>
      <w:r>
        <w:rPr/>
        <w:t xml:space="preserve">Havířov celoročně bojuje s přemnoženými potkany. Problém je ten,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"Hlavní problém je, že žádná popelnice nemá špunty zespodu, nevíme z jakého důvodu se vyndaly. Byl jsem se informovat u výrobce a říkal, že ty špunty se nesmí vyndávat, že tam plní určitou funkci a když tam je zespodu otvor v každé popelnici pět centimetrů, takže se nedivme, že oni to mají jak supermarket."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“Je jich tady tak minimálně deset, dvanáct potkanů pravidelně. Říkám fotbalový mančaft a je tam jedna taková veliká, já jí říkám big mama."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"Tam je možnost ucpání těch dolních otvorů, ale jejich funkčnost je naprosto jasná, protože nádoby nejsou vždy uzavřeny občany tak, aby tam nedocházelo k napršení vody. Takže ty otvory mají sloužit k odtoku, snižuje se celková hmotnost odpadu. Celkový výskyt potkanů určitě nezávisí na otvorech v nádobách."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pouze, pokud se očekává nějaký silný déšť, aby ta voda mohla s kontejnerů odtéct."</w:t>
      </w:r>
    </w:p>
    <w:p>
      <w:pPr/>
      <w:r>
        <w:rPr/>
        <w:t xml:space="preserve">Nicméně technické služby v Karviné vypozorovali, že velký vliv na výskyt potkanů zátky nemají.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42/lide-v-havirove-resi-jak-zamezit-potkanum-cestu-k-po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2026-06-27T09:36:01+02:00</dcterms:created>
  <dcterms:modified xsi:type="dcterms:W3CDTF">2026-06-27T09:36:01+02:00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