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27.1.2023, 21:39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Uvolněné obecní byty porubské radnice procházejí kompletní rekonstrukcí</w:t>
      </w:r>
    </w:p>
    <w:p>
      <w:pPr/>
      <w:r>
        <w:rPr/>
        <w:t xml:space="preserve">Nové podlahy, elektřina, omítka, sociální zázemí, dveře i osvětlení. Uvolněné obecní byty porubská radnice mění na moderní a teprve poté je nabízí novým nájemníkům. </w:t>
      </w:r>
    </w:p>
    <w:p>
      <w:pPr/>
      <w:r>
        <w:rPr>
          <w:b w:val="1"/>
          <w:bCs w:val="1"/>
        </w:rPr>
        <w:t xml:space="preserve">Jan Dekický (ODS), místostarosta MOb Ostrava-Poruba: </w:t>
      </w:r>
      <w:r>
        <w:rPr/>
        <w:t xml:space="preserve">“Ten byt už je nachystaný rovnou k bydlení. To znamená navezete nábytek a u těch bytů zatím není kuchyňská linka, kterou dáváme až po domluvě, protože jsme zjistili, že celá řada lidí má svoji. To znamená, abychom ji nemuseli znovu vystěhovávat. tak tam už záleží na tom, jak si nový nájemník řekne.”</w:t>
      </w:r>
    </w:p>
    <w:p>
      <w:pPr/>
      <w:r>
        <w:rPr/>
        <w:t xml:space="preserve">Jsou dvě možnosti, jak v Porubě získat obecní byt. Tou nejběžnější je pomocí takzvaného příspěvku na opravy a modernizace bytů. </w:t>
      </w:r>
    </w:p>
    <w:p>
      <w:pPr/>
      <w:r>
        <w:rPr>
          <w:b w:val="1"/>
          <w:bCs w:val="1"/>
        </w:rPr>
        <w:t xml:space="preserve">Jan Dekický (ODS), místostarosta MOb Ostrava-Poruba: </w:t>
      </w:r>
      <w:r>
        <w:rPr/>
        <w:t xml:space="preserve">“Což znamená to, že u každého bytu, který nabízíme, máme pevně stanovené nájemné a pořadí mezi těmi jednotlivými nájemci je právě tvořeno podle toho, kdo dá nejvyšší částku do toho zmiňovaného fondu. To je fond, ze kterého potom následně opravujeme další byty, modernizujeme budovy a dáváme ten bytový fond dohromady.”</w:t>
      </w:r>
    </w:p>
    <w:p>
      <w:pPr/>
      <w:r>
        <w:rPr/>
        <w:t xml:space="preserve">Lidé takto nabízejí 100 až několik set tisíc korun podle lokality, velikosti bytu a situace na trhu. </w:t>
      </w:r>
    </w:p>
    <w:p>
      <w:pPr/>
      <w:r>
        <w:rPr>
          <w:b w:val="1"/>
          <w:bCs w:val="1"/>
        </w:rPr>
        <w:t xml:space="preserve">Jan Dekický (ODS), místostarosta MOb Ostrava-Poruba: </w:t>
      </w:r>
      <w:r>
        <w:rPr/>
        <w:t xml:space="preserve">“Pro lidi, kteří nemají takové finanční možnosti, tak samozřejmě jsme také připraveni. Spolupracujeme s magistrátem města Ostravy na programu sociálního bydlení. To znamená, pokud je někdo v obtížné situaci a má pocit, že by mohl dosáhnout na obecní byt, tak tam už je třeba se obrátit na magistrát.”</w:t>
      </w:r>
    </w:p>
    <w:p>
      <w:pPr/>
      <w:r>
        <w:rPr/>
        <w:t xml:space="preserve">Byty, které jsou aktuálně k pronájmu, najdete nejen na webu radnice, ale i na realitních serverech. Co je aktuálně velkým problémem, tak je to plíseň v bytech, na kterou si stěžuje stále více nájemníků.</w:t>
      </w:r>
    </w:p>
    <w:p>
      <w:pPr/>
      <w:r>
        <w:rPr>
          <w:b w:val="1"/>
          <w:bCs w:val="1"/>
        </w:rPr>
        <w:t xml:space="preserve">Petra Lehká, vedoucí odboru bytového hospodářství a údržby budov, MOb Poruba:  </w:t>
      </w:r>
      <w:r>
        <w:rPr/>
        <w:t xml:space="preserve">“My se domníváme, že to je způsobeno tím, že s ohledem na energetickou krizi na zvýšení cen za energie, se lidé snaží šetřit. Nevětrají v důsledku tady toho,  málo topí a tím pádem ten byt nepracuje. Cirkulace vzduchu nefunguje, proto se tam ta plíšeň hromadí.”</w:t>
      </w:r>
    </w:p>
    <w:p>
      <w:pPr/>
      <w:r>
        <w:rPr/>
        <w:t xml:space="preserve">Ideální je větrat krátce a nárazově i vícekrát denně podle potřeby a udržovat teplotu kolem 21 stupňů.</w:t>
      </w:r>
    </w:p>
    <w:p>
      <w:pPr/>
      <w:r>
        <w:rPr>
          <w:b w:val="1"/>
          <w:bCs w:val="1"/>
        </w:rPr>
        <w:t xml:space="preserve">Petra Lehká, vedoucí odboru bytového hospodářství a údržby budov, MOb Poruba:  </w:t>
      </w:r>
      <w:r>
        <w:rPr/>
        <w:t xml:space="preserve">“Je to ve všech domech, je to možná více v cihlových domech. Je to ale i v těch, které jsou zateplené. Možná to zateplení nebylo tak efektivní vždycky.”</w:t>
      </w:r>
    </w:p>
    <w:p>
      <w:pPr/>
      <w:r>
        <w:rPr/>
        <w:t xml:space="preserve">Na plísně může mít vliv i letošní zima, která se vyznačuje kolísavými teplotami. Ale jen v ojedinělých případech.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5449/uvolnene-obecni-byty-porubske-radnice-prochazeji-kompletn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2026-04-05T20:31:04+02:00</dcterms:created>
  <dcterms:modified xsi:type="dcterms:W3CDTF">2026-04-05T20:31:04+02:00</dcterms:modified>
</cp:coreProperties>
</file>

<file path=docProps/custom.xml><?xml version="1.0" encoding="utf-8"?>
<Properties xmlns="http://schemas.openxmlformats.org/officeDocument/2006/custom-properties" xmlns:vt="http://schemas.openxmlformats.org/officeDocument/2006/docPropsVTypes"/>
</file>