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28.1.2023,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celoročně bojuje s potkany, lidé navrhují uzavřít spodní otvory v popelnicích</w:t>
      </w:r>
    </w:p>
    <w:p>
      <w:pPr/>
      <w:r>
        <w:rPr/>
        <w:t xml:space="preserve">Havířov celoročně bojuje s přemnoženými potkany. Problémem je, že v komunálním odpadu je mnoho zbytků jídla a tak hlodavci mají stálý přísun potravy. Podle některých lidí, by se dal problém jednoduše vyřešit.</w:t>
      </w:r>
    </w:p>
    <w:p>
      <w:pPr/>
      <w:r>
        <w:rPr>
          <w:b w:val="1"/>
          <w:bCs w:val="1"/>
        </w:rPr>
        <w:t xml:space="preserve">Lubomír Kminiak, občan Havířova: </w:t>
      </w:r>
      <w:r>
        <w:rPr/>
        <w:t xml:space="preserve">“Hlavní problém je, že žádná popelnice nemá špunty zespodu, nevíme z jakého důvodu se vyndaly. Tím pádem tam potkani běžně chodí za jídlem a mají nadbytek stravy. Byl jsem se informovat u výrobce a říkal, že ty špunty se nesmí vyndávat, že tam plní určitou funkci a když tam je zespodu otvor v každé popelnici pět centimetrů, takže se nedivme, že oni to mají jako supermarket. Pokud se tam ty špunty zpět nevrátí, tak deratizace má minimální účinek a jsou to zbytečně vyhozené peníze.” </w:t>
      </w:r>
    </w:p>
    <w:p>
      <w:pPr/>
      <w:r>
        <w:rPr/>
        <w:t xml:space="preserve">A máte tady teď ty potkany?</w:t>
      </w:r>
    </w:p>
    <w:p>
      <w:pPr/>
      <w:r>
        <w:rPr>
          <w:b w:val="1"/>
          <w:bCs w:val="1"/>
        </w:rPr>
        <w:t xml:space="preserve">Lubomír Kminiak, občan Havířova:</w:t>
      </w:r>
      <w:r>
        <w:rPr/>
        <w:t xml:space="preserve"> “Jsou tady pravidelně každý večer jak chodím, tak jsem si toho začal všímat a je jich tady tak minimálně deset, dvanáct potkanů pravidelně. Říkám fotbalový mančaft a je tam jedna taková veliká, já jí říkám big mama a prostě do toho 5 cm otvoru ani pomalu nevleze. Takže máme se na co těšit.”</w:t>
      </w:r>
    </w:p>
    <w:p>
      <w:pPr/>
      <w:r>
        <w:rPr/>
        <w:t xml:space="preserve">Město si ale myslí, že i když by byly v otvorech zátky, potkan si k potravě najde jinou cestu.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“V podstatě v Havířově i v jiných městech se používá ve 100% stejný typ nádob. Tam je možnost ucpání těch dolních otvorů, ale jejich funkčnost je naprosto jasná, protože nádoby nejsou vždy uzavřeny občany tak, aby tam nedocházelo k napršení vody. Takže ty otvory mají sloužit k odtoku, snižuje se celková hmotnost odpadu, takže určitě to je funkční řešení, které má smysl. Neříkáme, že neřešíme se svozovou společností v místech, kde evidujeme vyšší výskyt, tak hledáme i toto, nějaké zabezpečení, ale celkový výskyt potkanů určitě nezávisí na otvorech v nádobách. Jedná se spíše o to, že v nádobách zůstávají zbytky jídel, potkani k tomu mají přístup i horními víky, takže oni si prostě hledají zdroj potravy.” </w:t>
      </w:r>
    </w:p>
    <w:p>
      <w:pPr/>
      <w:r>
        <w:rPr/>
        <w:t xml:space="preserve">Například v Karviné zátky z kontejnerů nevytahují.</w:t>
      </w:r>
    </w:p>
    <w:p>
      <w:pPr/>
      <w:r>
        <w:rPr>
          <w:b w:val="1"/>
          <w:bCs w:val="1"/>
        </w:rPr>
        <w:t xml:space="preserve">Lukáš Hudeček, mluvčí karvinského magistrátu: </w:t>
      </w:r>
      <w:r>
        <w:rPr/>
        <w:t xml:space="preserve">“Vyndávají se pouze pokud se očekává nějaký silný déšť, aby ta voda mohla s kontejnerů odtéct, aby potom mohli popeláři v pohodě ty popelnice vysypat do vozidla. S tím, že někdy ty špunty samy odpadnou, nebo je lidé odstraní, tak je nahrazujeme.”</w:t>
      </w:r>
    </w:p>
    <w:p>
      <w:pPr/>
      <w:r>
        <w:rPr/>
        <w:t xml:space="preserve">Nicméně technické služby v Karviné vypozorovali, že zásadní vliv na výskyt potkanů zátky nemají. Jelikož potkan nemá přirozeného predátora, jediným způsobem likvidace je deratizace.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"Celoročně město eviduje podněty občanů, nebo si děláme svoje vlastní šetření na místě. Lokality, kde ten výskyt je potvrzený, tak se v průběhu celého roku objednává deratizační firma. Navíc město v loňském roce vydalo obecně závaznou vyhlášku, kde je nařízená speciální ochranná deratizace, která proběhne znova v dubnu a v říjnu letošního roku."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452/havirov-celorocne-bojuje-s-potkany-lide-navrhuji-uzavrit-spodni-otvory-v-pope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2026-06-26T17:17:16+02:00</dcterms:created>
  <dcterms:modified xsi:type="dcterms:W3CDTF">2026-06-26T17:17:16+02:00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