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31.1.2023, 18:11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Nadace OKD předala ocenění a také v Karviné oslavila 15. výročí</w:t>
      </w:r>
    </w:p>
    <w:p>
      <w:pPr/>
      <w:r>
        <w:rPr/>
        <w:t xml:space="preserve">V lednu před patnácti lety zřídila společnost OKD svou nadaci, která od té doby finančně pomáhá realizovat projekty nejrůznějších organizací, spolků, klubů a udržovatelů hornických tradic měst a obcí. Oslava k tomuto výročí se konala v městském domě kultury podpořená krásným vystoupením Permoníku. Také se udělovaly ceny za nejlepší projekty roku 2022 a vyhlašovali se i vítězové kategorie Srdcař roku. </w:t>
      </w:r>
    </w:p>
    <w:p>
      <w:pPr/>
      <w:r>
        <w:rPr>
          <w:b w:val="1"/>
          <w:bCs w:val="1"/>
        </w:rPr>
        <w:t xml:space="preserve">Monika Němcová, ředitelka nadace OKD:</w:t>
      </w:r>
      <w:r>
        <w:rPr/>
        <w:t xml:space="preserve"> "Vybírali jsme z projektu Pro region z 86, které proběhly v předminulém roce a z 50 pro Srdcaře."</w:t>
      </w:r>
    </w:p>
    <w:p>
      <w:pPr/>
      <w:r>
        <w:rPr/>
        <w:t xml:space="preserve">Podpora putuje ze strany nadace OKD formou grantu. Za historií se ohlédla Monika Němcová, která funkci ředitelky převzala nedávno.</w:t>
      </w:r>
    </w:p>
    <w:p>
      <w:pPr/>
      <w:r>
        <w:rPr>
          <w:b w:val="1"/>
          <w:bCs w:val="1"/>
        </w:rPr>
        <w:t xml:space="preserve">Monika Němcová, ředitelka nadace OKD</w:t>
      </w:r>
      <w:r>
        <w:rPr/>
        <w:t xml:space="preserve">: “I když jsem nová, tak jsme se se ohlížela a seznamovala s nadací. Pro mě nadace není úplně nový projekt, protože celý můj profesní život je spojený s OKD.. Klobouk dolů, sice nadace pomáhá finančně, ale je to o těch lidech, kteří dali své srdce a projekty a těch jsou tisíce a tisíce."</w:t>
      </w:r>
    </w:p>
    <w:p>
      <w:pPr/>
      <w:r>
        <w:rPr/>
        <w:t xml:space="preserve">Každoročně jsou mezi oceněnými i tvůrčí lidé z Karviné.Třetí cenu v kategorii Projekt roku převzal Radek Godál, projektový manažer HCB Karviná</w:t>
      </w:r>
    </w:p>
    <w:p>
      <w:pPr/>
      <w:r>
        <w:rPr>
          <w:b w:val="1"/>
          <w:bCs w:val="1"/>
        </w:rPr>
        <w:t xml:space="preserve">Radek Godál, projektový manažer HCB Karviná: </w:t>
      </w:r>
      <w:r>
        <w:rPr/>
        <w:t xml:space="preserve">"My jsme získali tuto cenu za projekt Karviná Cup, kdy vždy v srpnu pořádáme jeden z největších turnajů mládeže. Tento projekt byl v roce 2012 a především díky třem partnerům jako je nadace OKD, město Karviná a MSK se nám podařilo tento projekt obnovit a jsme rádi, že ho pořádáme tady u nás v Karviné.” </w:t>
      </w:r>
    </w:p>
    <w:p>
      <w:pPr/>
      <w:r>
        <w:rPr/>
        <w:t xml:space="preserve">První „Karviná CUP  se konal už v roce 1994. Akce se postupně stala významnou událostí pro celý karvinský region a získal v zahraničí svou prestiž a v současné době se na něj hlásí celky z Německa, Švýcarska, Slovenska, Polska.</w:t>
      </w:r>
    </w:p>
    <w:p>
      <w:pPr/>
      <w:r>
        <w:rPr/>
        <w:t xml:space="preserve">I druhé místo v kategorii Projekt roku se týkal Karviné. Patří humanitární společnosti ADRA, která zde také působí.</w:t>
      </w:r>
    </w:p>
    <w:p>
      <w:pPr/>
      <w:r>
        <w:rPr>
          <w:b w:val="1"/>
          <w:bCs w:val="1"/>
        </w:rPr>
        <w:t xml:space="preserve">Hana Čadová,</w:t>
      </w:r>
      <w:r>
        <w:rPr>
          <w:b w:val="1"/>
          <w:bCs w:val="1"/>
        </w:rPr>
        <w:t xml:space="preserve">vedoucí Dobrovolnického centra Humanitární společnosti ADRA</w:t>
      </w:r>
      <w:r>
        <w:rPr/>
        <w:t xml:space="preserve">: "My jsme nesmírně vděční za dlouholetou a přátelskou spolupráci s OKD. Jsme tady 10 let a od začátku spolupracujeme, podporují nás, je to velká radost. Z ocenění mám velkou radost, přeji to všem kolegům, zapáleným pro tu práci  koordinátorskou, zaměstnancům našich obchůdků a šatníků. Je nádherné být u toho, když je tady člověk pro druhé.” </w:t>
      </w:r>
    </w:p>
    <w:p>
      <w:pPr/>
      <w:r>
        <w:rPr/>
        <w:t xml:space="preserve">První místo v kategorii Projekt roku získala organizace Velká náruč působící v Hormí Suché. Srdcaři byli oceněni tři. Radek Taussig z UNIE ROSKA-Frýdek-Místek, Jan Jurásek za Shotokan Karate Frýdek-Místek a Lubomír Partyka z Klubu vojenské historie Ostrava.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5492/nadace-okd-predala-oceneni-a-take-v-karvine-oslavila-15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2026-06-28T01:11:19+02:00</dcterms:created>
  <dcterms:modified xsi:type="dcterms:W3CDTF">2026-06-28T01:11:19+02:00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