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vypracovaný plán udržitelné dopravy, dopravní průzkum byl velmi podrobný</w:t>
      </w:r>
    </w:p>
    <w:p>
      <w:pPr/>
      <w:r>
        <w:rPr/>
        <w:t xml:space="preserve">Plán udržitelné mobility pro Karvinou je hotový. Tento strategický dokument je pro město potřebný hlavně kvůli žádostem o různé dotace v budoucích letech. 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“Je to také strategický dokument ohledně dopravy v rámci celého města, což nám pomůže v dalších rozhodnutích, co se týká chodníků, parkovišť, hromadné dopravy a podobně."</w:t>
      </w:r>
    </w:p>
    <w:p>
      <w:pPr/>
      <w:r>
        <w:rPr/>
        <w:t xml:space="preserve">Dále je cílem plánu snížení dopadu dopravy na životní prostředí a zdraví obyvatel, snížení imisní a hlukové zátěže a následků nehod a zlepšení kvality života ve městě.  Plán se zpracovával rok a půl ve 3 fázích: analytické, návrhové a v akčním plánu. Lidé mohli své poznatky zaznamenávat i do pocitové mapy. Analytická část byla projednávána online i s veřejností. Obsahovala i provedený v náhodně 600 stech vybraných domácnostech průzkum s respondenty.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"Jak nejčastěji cestují, jestli veřejnou dopravou, individuální, za jakým účelem, do práce, do škol, do zaměstnání, do obchodů a za zábavou. Provedla kamerové sčítání vozidel, prověřila, kolik činí individuální doprava osobními vozidly, ale i lehkými a těžkými nákladními vozidly v centru města a na výpadovkách. Oni prověřovali napříkad i rozsah veřejné dopravy, kolik máme spojů, linek, počty cestujících za posledních několik let."</w:t>
      </w:r>
    </w:p>
    <w:p>
      <w:pPr/>
      <w:r>
        <w:rPr/>
        <w:t xml:space="preserve">Plán udržitelné městské mobility zpracovávalo brněnské Centrum dopravního výzkumu.</w:t>
      </w:r>
    </w:p>
    <w:p>
      <w:pPr/>
      <w:r>
        <w:rPr>
          <w:b w:val="1"/>
          <w:bCs w:val="1"/>
        </w:rPr>
        <w:t xml:space="preserve">Petr Daněk, hlavní řešitel, urbanista, Centrum dopravního výzkumu Brno</w:t>
      </w:r>
      <w:r>
        <w:rPr/>
        <w:t xml:space="preserve">: "Z průzkumu dopravního chování například vyplynulo, že polovina domácností v Karviné nemá automobil, vůbec nepoužívá a pouze 6 procent vlastní v Karviné dvě nebo více aut. Třetina každodenních cest, do práce, za nákupy, do škol, je do jednoho kilometru, což je vzdálenost, kterou lze dojít pěšky a dvě třetiny dvě cest jsou do 5 km, lze je snadno dosáhnout na kole."</w:t>
      </w:r>
    </w:p>
    <w:p>
      <w:pPr/>
      <w:r>
        <w:rPr/>
        <w:t xml:space="preserve">Kapacita parkovišť je podle průzkumu jako v jiných  městech zejména v noci překročena o dvacet procent. Imisní zátěž je v průměru 30 procent, maximální hodnoty mohou být až 50 ti procentní.</w:t>
      </w:r>
    </w:p>
    <w:p>
      <w:pPr/>
      <w:r>
        <w:rPr>
          <w:b w:val="1"/>
          <w:bCs w:val="1"/>
        </w:rPr>
        <w:t xml:space="preserve">Petr Daněk, hlavní řešitel, urbanista, Centrum dopravního výzkumu Brno</w:t>
      </w:r>
      <w:r>
        <w:rPr/>
        <w:t xml:space="preserve">: "Doporučení pro město, co může v nadcházejícím období udělat a co vyplývá z plánu udržitelné městské  mobility je navázat na rozvoj veřejné dopravy, pokračovat v budování cyklostezek a zlepšovat podmínky pro bezpečnou a komfortní chůzi, protože chůze je v Karviné dominantním dopravním módem.” </w:t>
      </w:r>
    </w:p>
    <w:p>
      <w:pPr/>
      <w:r>
        <w:rPr/>
        <w:t xml:space="preserve">Závěry plánu a návrhy, které jsou nastíněny budou pomáhat v dalším rozhodování při plánování různých investičních akcí týkající se dopravy ve městě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527/karvina-ma-vypracovany-plan-udrzitelne-dopravy-dopravni-pruzkum-byl-velmi-podro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2026-06-27T16:15:46+02:00</dcterms:created>
  <dcterms:modified xsi:type="dcterms:W3CDTF">2026-06-27T16:15:46+02:00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