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 je tu. Náměstí Ostrava-Jih a prostor u OC Kotva v Zábřehu zdobí obří srdce</w:t>
      </w:r>
    </w:p>
    <w:p>
      <w:pPr/>
      <w:r>
        <w:rPr/>
        <w:t xml:space="preserve">Valentin byl biskupem města Terni v jižní Itálii za císaře Klaudia, kdy byli křesťané pronásledováni, uráženi a napadáni. On se ale nebál, statečně hlásal evangelium a všem mladým párům, které ho navštívily, dával kytičky ze své klášterní zahrady. A když jednou přes přísný zákaz císaře vzýval všechny muže, aby raději zůstali u svých žen a dětí místo toho, aby šli dobrovolně do války, byl roku 269 popraven.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“Jako každoročně jsme umístili na náměstí Jih velké srdce, které je osvětleno od 17 hodin do 6 hodin, takže v noci je možnost si u něj udělat pěkné fotky. Letos poprvé jsme umístili srdce i u Kotvy, protože došlo k celkové revitalizaci kolem obchodního centra a byla by škoda toto místo nevyužít a taky ať i lidé z Výškovic a okolí mají blíže k pěkným fotografiím.” </w:t>
      </w:r>
    </w:p>
    <w:p>
      <w:pPr/>
      <w:r>
        <w:rPr/>
        <w:t xml:space="preserve">Zatímco nasvícené dvojsrdce na náměstí Ostrava-Jih má bezmála 4 x 2 a půl metru, srdcová brána u Obchodního centra Kotva v Zábřehu, které dominuje červená barva, je ještě o metr větší. A to jak na výšku, tak i na šířku.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“Lidé se mohou fotit do 19. února, což je neděle.” </w:t>
      </w:r>
    </w:p>
    <w:p>
      <w:pPr/>
      <w:r>
        <w:rPr/>
        <w:t xml:space="preserve">K Valentýnu se váže celá řada zvyků jako darování valentýnských přáníček, tzv. valentýnek s vyznáním lásky,  nebo uzamykání zámečků lásky. Většinou je zamilovaní věší na zábradlí mostů.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732/valentyn-je-tu-namesti-ostravajih-a-prostor-u-oc-kotva-v-zabrehu-zdobi-obr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2026-06-27T07:00:46+02:00</dcterms:created>
  <dcterms:modified xsi:type="dcterms:W3CDTF">2026-06-27T07:00:46+02:00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