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24.2.2023,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v Horní Suché připravila pro děti velký karneval</w:t>
      </w:r>
    </w:p>
    <w:p>
      <w:pPr/>
      <w:r>
        <w:rPr>
          <w:b w:val="1"/>
          <w:bCs w:val="1"/>
        </w:rPr>
        <w:t xml:space="preserve">Tereza Stefanová, učitelka MŠ: </w:t>
      </w:r>
      <w:r>
        <w:rPr/>
        <w:t xml:space="preserve">"Připravujeme si tohle každým rokem, je to pro nás fajn, protože je to pro děti něco nového, než když to připravujeme my. Takto se děti na to moc těší a celkově je to jinačí, když se takto mohou zabavit s klaunem.”</w:t>
      </w:r>
    </w:p>
    <w:p>
      <w:pPr/>
      <w:r>
        <w:rPr/>
        <w:t xml:space="preserve">Děti mají krásné masky. To byl domácí úkol pro rodiče?</w:t>
      </w:r>
    </w:p>
    <w:p>
      <w:pPr/>
      <w:r>
        <w:rPr>
          <w:b w:val="1"/>
          <w:bCs w:val="1"/>
        </w:rPr>
        <w:t xml:space="preserve">Tereza Stefanová, učitelka MŠ:“ </w:t>
      </w:r>
      <w:r>
        <w:rPr/>
        <w:t xml:space="preserve">Ano, rodiče měli za úkol dětem připravit masky a jsou úplně dechberoucí a krásné. Moc děkujeme za to, že takto dětem připravili masky a ještě bych chtěla říci, že děkujeme obci Horní Suchá a SRZŠ za jejich příspěvek a dar.”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Matýsek a já jsem spiderman. Mám rád spidermana, a proto jsem se rozhodl, že budu spiderman. Maminka mi koupila toto oblečení a taky k tomu budu dělat pavučiny, jako s tímto vystřelovačem.”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budeme tancovat a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hrozně moc těším na karneval.”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Pane hříbečku, kdo vám vytvořil takovou krásnou masku? “Babička s dědou.” A co tady budete dneska dělat? “Tancovat a zpívat.”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5896/ms-v-horni-suche-pripravila-pro-deti-velk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2026-07-16T03:52:26+02:00</dcterms:created>
  <dcterms:modified xsi:type="dcterms:W3CDTF">2026-07-16T03:52:26+02:00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