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27.2.2023,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Centrální hřbitov ve Frýdku-Místku se rozšířil o 1 925 míst, nově má i kolumbárium</w:t>
      </w:r>
    </w:p>
    <w:p>
      <w:pPr/>
      <w:r>
        <w:rPr/>
        <w:t xml:space="preserve">Nová část centrálního hřbitova ve Frýdku-Místku vypadá po  otevření jako krásný park. Plocha zabírá přes 20 tisíc metrů čtverečních.</w:t>
      </w:r>
    </w:p>
    <w:p>
      <w:pPr/>
      <w:r>
        <w:rPr>
          <w:b w:val="1"/>
          <w:bCs w:val="1"/>
        </w:rPr>
        <w:t xml:space="preserve">Jiří Kajzar (NMFM), náměstek primátora Frýdku-Místku:</w:t>
      </w:r>
      <w:r>
        <w:rPr/>
        <w:t xml:space="preserve"> "Mnohá města mají dneska obrovský problém s tím, že už  ubývá hrobových míst a nemají kapacity na pohřbívání. My jsme to už řešili  trošku dopředu. Ten problém už se začal rýsovat zhruba před čtyřmi lety. Proto  jsme rozhodli o této investiční akci."</w:t>
      </w:r>
    </w:p>
    <w:p>
      <w:pPr/>
      <w:r>
        <w:rPr>
          <w:b w:val="1"/>
          <w:bCs w:val="1"/>
        </w:rPr>
        <w:t xml:space="preserve">Anketa:</w:t>
      </w:r>
      <w:r>
        <w:rPr/>
        <w:t xml:space="preserve"> 1.) "No je to dobré, podle mě je to i pěkně udělané." 2.) "Přišli jsme se podívat, já si myslím, že to je velice dobrý úmysl  toto zřídit, protože ten hřbitov už je malý." 3.) "To bych ani nečekala, protože tady byly ruiny a je to pěkně  upravené, jsem překvapená.¨"</w:t>
      </w:r>
    </w:p>
    <w:p>
      <w:pPr/>
      <w:r>
        <w:rPr>
          <w:b w:val="1"/>
          <w:bCs w:val="1"/>
        </w:rPr>
        <w:t xml:space="preserve">Jiří Kajzar (NMFM), náměstek primátora Frýdku-Místku:</w:t>
      </w:r>
      <w:r>
        <w:rPr/>
        <w:t xml:space="preserve"> "Byly tady skleníky, ty se nakonec odstranily. Byl tady i komín,  který sloužil k těm skleníkům. Ten šel taky k zemi. No a zbyla tady  volná parcela, která se zrekultivovala. Na tu podobu, kterou můžete vidět. Je  to si myslím pěkné a důstojné místo."</w:t>
      </w:r>
    </w:p>
    <w:p>
      <w:pPr/>
      <w:r>
        <w:rPr/>
        <w:t xml:space="preserve">Nové části hřbitova požehnali při slavnostním otevření kněží  z Římskokatolické farnosti Frýdek i Místek. </w:t>
      </w:r>
    </w:p>
    <w:p>
      <w:pPr/>
      <w:r>
        <w:rPr>
          <w:b w:val="1"/>
          <w:bCs w:val="1"/>
        </w:rPr>
        <w:t xml:space="preserve">Jiří Kajzar (NMFM), náměstek primátora Frýdku-Místku:</w:t>
      </w:r>
      <w:r>
        <w:rPr/>
        <w:t xml:space="preserve"> "Novinkou je tady zřízení kolumbária, které občané také  požadovali. Už v několika městech to funguje, ve Frýdku-Místku je to  poprvé. S tím, že je tam zhruba necelých 700 míst, která se postupně  zaplní. A celkově tady přibyde necelých 2 000 hrobových míst."</w:t>
      </w:r>
    </w:p>
    <w:p>
      <w:pPr/>
      <w:r>
        <w:rPr/>
        <w:t xml:space="preserve">V jednotlivých schránkách kolumbária mohou být umístěny  až čtyři urny s žulovými deskami. K dispozici je nové parkoviště s 19  místy, přibyl orientační systém, osm míst na odběr vody a stojany na kola. Celý  areál je osvětlen a bezpečnost zvýší 12 kamer. </w:t>
      </w:r>
    </w:p>
    <w:p>
      <w:pPr/>
      <w:r>
        <w:rPr>
          <w:b w:val="1"/>
          <w:bCs w:val="1"/>
        </w:rPr>
        <w:t xml:space="preserve">Petr Korč (NMFM), primátor Frýdku-Místku:</w:t>
      </w:r>
      <w:r>
        <w:rPr/>
        <w:t xml:space="preserve"> "Rozšíření hřbitova je investice, kterou Frýdek-Místek  potřeboval. Je třeba říct, že to není běžná investice, ale zároveň pokud se  podíváme kolem sebe, tak je to velmi povedená akce, kterou vzniklo důstojné místo,  kterým Frýdek-Místek zajistil svou potřebu na minimálně desítky let."</w:t>
      </w:r>
    </w:p>
    <w:p>
      <w:pPr/>
      <w:r>
        <w:rPr/>
        <w:t xml:space="preserve">Součástí obrovské investiční akce za 64 milionů korun byla  také výsadba 79 stromů a 2882 kusů keřů. </w:t>
      </w:r>
    </w:p>
    <w:p>
      <w:pPr/>
      <w:r>
        <w:rPr>
          <w:b w:val="1"/>
          <w:bCs w:val="1"/>
        </w:rPr>
        <w:t xml:space="preserve">Vladimír Macura, předseda představenstva TS F-M:</w:t>
      </w:r>
      <w:r>
        <w:rPr/>
        <w:t xml:space="preserve"> "To rozšíření hřbitova byla pro nás velká zakázka. V podstatě  se to ukázalo jako největší jednotlivá zakázka v novodobé historii  technických služeb. Zajímavá pro nás byla tím, že jsme museli koordinovat v podstatě  všechny profese, které máme. Technické služby mají přes 200 pracovníků a  troufám si říct, že většina z nich se na té stavbě také podílela. Takže  byla to pro nás opravdu veliká akce."</w:t>
      </w:r>
    </w:p>
    <w:p>
      <w:pPr/>
      <w:r>
        <w:rPr/>
        <w:t xml:space="preserve">Zájemci o získání místa se mohou obracet na správce  hřbitova. V rámci území má město další navazující plochu v rezervě  pro budoucí využití se stejným účelem.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5944/centralni-hrbitov-ve-frydkumistku-se-rozsiril-o-1-925-mist-nove-ma-i-kolumbar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2026-06-28T18:00:39+02:00</dcterms:created>
  <dcterms:modified xsi:type="dcterms:W3CDTF">2026-06-28T18:00:39+02:00</dcterms:modified>
</cp:coreProperties>
</file>

<file path=docProps/custom.xml><?xml version="1.0" encoding="utf-8"?>
<Properties xmlns="http://schemas.openxmlformats.org/officeDocument/2006/custom-properties" xmlns:vt="http://schemas.openxmlformats.org/officeDocument/2006/docPropsVTypes"/>
</file>