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středních škol simulovali na Slezské Ostravě jednání zastupitelstva</w:t>
      </w:r>
    </w:p>
    <w:p>
      <w:pPr/>
      <w:r>
        <w:rPr/>
        <w:t xml:space="preserve">Rozdělili se do několika fiktivních politických stran a  simulovali průběh zastupitelstva. Akce, se kterou na Slezskou Ostravu přijela  Akademie mladých občanů má studentům středních škol přiblížit samotnou politiku.</w:t>
      </w:r>
    </w:p>
    <w:p>
      <w:pPr/>
      <w:r>
        <w:rPr>
          <w:b w:val="1"/>
          <w:bCs w:val="1"/>
        </w:rPr>
        <w:t xml:space="preserve">Denis Hradil, 1. místopředseda spolku Mladí  občané:</w:t>
      </w:r>
      <w:r>
        <w:rPr/>
        <w:t xml:space="preserve"> "Našim cílem je, přiblížit jim jak municipality, tak nějaké  regionální politiky, tak v poslední části, která je pojmenovaná republika,  je to samotná sněmovna, senát a parlament."</w:t>
      </w:r>
    </w:p>
    <w:p>
      <w:pPr/>
      <w:r>
        <w:rPr>
          <w:b w:val="1"/>
          <w:bCs w:val="1"/>
        </w:rPr>
        <w:t xml:space="preserve">David Procházka, student gymnázia:</w:t>
      </w:r>
      <w:r>
        <w:rPr/>
        <w:t xml:space="preserve"> "Dlouho se zajímám o politiku a tím, že jsem nedávno zjistil,  že vůbec takové akce existují, tak mě to zaujalo a rád na to jezdím. Protože vím,  že se zde zlepšuji."</w:t>
      </w:r>
    </w:p>
    <w:p>
      <w:pPr/>
      <w:r>
        <w:rPr>
          <w:b w:val="1"/>
          <w:bCs w:val="1"/>
        </w:rPr>
        <w:t xml:space="preserve">Magdalena Fischerová, studentka  gymnázia:</w:t>
      </w:r>
      <w:r>
        <w:rPr/>
        <w:t xml:space="preserve"> "Na tuto akademii mě přivedl můj zájem o veřejné dění. Ráda bych  se v budoucnosti věnovala diplomacii."</w:t>
      </w:r>
    </w:p>
    <w:p>
      <w:pPr/>
      <w:r>
        <w:rPr>
          <w:b w:val="1"/>
          <w:bCs w:val="1"/>
        </w:rPr>
        <w:t xml:space="preserve">Denis Hradil, 1. místopředseda spolku Mladí  občané:</w:t>
      </w:r>
      <w:r>
        <w:rPr/>
        <w:t xml:space="preserve"> "Momentálně probíhá simulace fiktivního kraje, Novohradského  kraje, přičemž každá z těch stran má nějaký popisek. Jsou to opravdu  fiktivní strany a hnutí. Některé z nich vychází z reálných stran."</w:t>
      </w:r>
    </w:p>
    <w:p>
      <w:pPr/>
      <w:r>
        <w:rPr/>
        <w:t xml:space="preserve">Na zasedání se snaží studenti v simulacích prosadit v hlasování  programy svých stran. </w:t>
      </w:r>
    </w:p>
    <w:p>
      <w:pPr/>
      <w:r>
        <w:rPr>
          <w:b w:val="1"/>
          <w:bCs w:val="1"/>
        </w:rPr>
        <w:t xml:space="preserve">Magdalena Fischerová, studentka  gymnázia:</w:t>
      </w:r>
      <w:r>
        <w:rPr/>
        <w:t xml:space="preserve"> "Což je právě hnutí, které se snaží prosadit zřízení galerie  nebo podporu sportu v našem kraji a zamezit rozvoji průmyslu. Naopak  chránit životní prostředí."</w:t>
      </w:r>
    </w:p>
    <w:p>
      <w:pPr/>
      <w:r>
        <w:rPr>
          <w:b w:val="1"/>
          <w:bCs w:val="1"/>
        </w:rPr>
        <w:t xml:space="preserve">David Procházka, student gymnázia:</w:t>
      </w:r>
      <w:r>
        <w:rPr/>
        <w:t xml:space="preserve"> "Podpořit tak průmysl v kraji. Chceme pozvat americké  firmy. Ale stále je to bázi trochu i s nadsázkou, protože víme, že v realitě  by to úplně tolik nefungovalo."</w:t>
      </w:r>
    </w:p>
    <w:p>
      <w:pPr/>
      <w:r>
        <w:rPr/>
        <w:t xml:space="preserve">Účastníci akademie jsou z celé země a cestují po  městech napříč republikou. Slezská Ostrava jim nabídla prostory radnice, kde  mohlo zasedání proběhnout.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"Podobné projekty městský obvod pravidelně podporuje, protože  vedou k rozvoji takzvaných měkkých dovedností u studentů, kteří se jich  účastní. Já sám jsem se ve svých školních letech účastnil podobných simulací a  vidím velký potenciál v tom, že opravdu lidé mohou rozvinout nejenom své  měkké dovednosti, ale zároveň získat i spoustu nových informací. Třeba o tom,  jak zastupitelstva fungují."</w:t>
      </w:r>
    </w:p>
    <w:p>
      <w:pPr/>
      <w:r>
        <w:rPr/>
        <w:t xml:space="preserve">Cílem projektu není účastníky pouze vzdělat, ale ukázat jim  přínos aktivního zapojení do veřejného života, vzbudit v nich zájem o diskuzi a  dialog a dát jim nové možnosti, jak se realizovat ve svém životě. Ti nejlepší získají  možnost absolvovat stáž v Poslanecké sněmovně i hodnotné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957/studenti-strednich-skol-simulovali-na-slezske-ostrave-jedn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2026-07-23T07:53:39+02:00</dcterms:created>
  <dcterms:modified xsi:type="dcterms:W3CDTF">2026-07-23T07:53:39+02:00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