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soutěže mladých hasičů v Havířově se zúčastnilo na 700 dětí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Velké ambice měl i domácí Havířov.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“Letos jsme nasadili čtyři družstva, konkrétně se jedná o dvě pětice mladších žáků a o dvě pětice starších žáků. Ti mladší žáci jsou začínajícími, protože je tam hodně maličkých, kteří jsou v kategorii přípravky. To znamená děti už třeba čtyřleté, pětileté. Ti jsou jakoby tým B a pak máme tým A, u kterého jsme trénovali více na výkon, protože věříme, že budou dobrými následníky té kategorie starších.”</w:t>
      </w:r>
    </w:p>
    <w:p>
      <w:pPr/>
      <w:r>
        <w:rPr/>
        <w:t xml:space="preserve">Během covidu sborům napříč republikou ubyly děti. Situace už se ale pomalu zlepšuje. 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“Ty děti si zvykly na volnější režim a bylo těžké je nastartovat na tu pravidelnost, fyzickou přípravu, na kterou nebyly během covidu zvyklé. Každopádně po tom covidu nám začaly chodit děti už od tří let a stalo se nám, že jsme měli celé družstvo přípravky. Měli jsme deset dětí, jedenáct dětí, které byly od 3 do 6 let a pro nás to znamenalo začít úplně od nuly.” 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Kuba, SDH Havířov: </w:t>
      </w:r>
      <w:r>
        <w:rPr/>
        <w:t xml:space="preserve">“Dělal jsem štafetu dvojic a moc jsem se těšil.” Proč ses přihlásil k hasičům? Protože jsem chtěl být hasič hrozně moc. Na dnešek jsme hodně trénovali.”</w:t>
      </w:r>
    </w:p>
    <w:p>
      <w:pPr/>
      <w:r>
        <w:rPr>
          <w:b w:val="1"/>
          <w:bCs w:val="1"/>
        </w:rPr>
        <w:t xml:space="preserve">Nikol, SDH Havířov: </w:t>
      </w:r>
      <w:r>
        <w:rPr/>
        <w:t xml:space="preserve">“Připravovali jsme se dlouho, máme za sebou uzle a myslím, že se nám povedly. Je to takové každoroční, takže se na to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Těrlicka Hradiště, připravovali jsme se hodně a děláme tady štafetu dvojic, uzle a čtyřikrát čtyřicet.”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jak jsem byl malý, tak jsem strašně obdivoval hasiče.”</w:t>
      </w:r>
    </w:p>
    <w:p>
      <w:pPr/>
      <w:r>
        <w:rPr/>
        <w:t xml:space="preserve">Mimo soutěž se v hale předvedly i děti z mateřské školy, které za své vystoupení sklidily velký potlesk.</w:t>
      </w:r>
    </w:p>
    <w:p>
      <w:pPr/>
      <w:r>
        <w:rPr>
          <w:b w:val="1"/>
          <w:bCs w:val="1"/>
        </w:rPr>
        <w:t xml:space="preserve">anketa, děti MŠ Radniční: </w:t>
      </w:r>
      <w:r>
        <w:rPr/>
        <w:t xml:space="preserve">“My jsme z Radniční školky a dneska budeme soutěžit hasičskou soutěž, to znamená, že se staneme hasiči a po té hasičské soutěži, když budeme skvělí, tak pojedeme vlakem, nebo autobusem do muzea.”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 Domácí Havířov obsadil 20 a 12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968/halove-souteze-mladych-hasicu-v-havirove-se-zucastnilo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2026-07-01T12:25:50+02:00</dcterms:created>
  <dcterms:modified xsi:type="dcterms:W3CDTF">2026-07-01T12:25:50+02:00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