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Obchodně podnikatelská fakulta se rozroste o CEPIS. Víte, o co jde?</w:t>
      </w:r>
    </w:p>
    <w:p>
      <w:pPr/>
      <w:r>
        <w:rPr/>
        <w:t xml:space="preserve">V příštích letech přibude v Karviné nová moderní budova Cepisu. CEPIS je zkratka anglického názvu, který v překladu do češtiny znamená Centrum podnikání, profesních a mezinárodních studií. 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/>
        <w:t xml:space="preserve"> "V prvé řadě tam budeme mít výuku našeho unikátního studijního programu Inovativní podnikání, Dalším studijním programem bude Digitální business a třetí aktivitou jsou zahraniční studenti."</w:t>
      </w:r>
    </w:p>
    <w:p>
      <w:pPr/>
      <w:r>
        <w:rPr/>
        <w:t xml:space="preserve">Budova CEPISU vyroste na místě dopravního hřiště, mezi budovou městské policie a Obchodně podnikatelskou fakultou. O dopravní hřiště ale Karviná nepřijde, začaly přípravné práce na jeho vybudování v jiné části města.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v současné době dohodnuti na převodu pozemků na stavbu té samotné budovy CEPISu. Součástí té dohody je , že tam budou nová parkovací místa, nové přístupové cesty, počítáme s tím, že i město Karviná se na budování těch okolních ploch bude podílet.”</w:t>
      </w:r>
    </w:p>
    <w:p>
      <w:pPr/>
      <w:r>
        <w:rPr/>
        <w:t xml:space="preserve">Slezská univerzita musela splnit podmínky pro výstavbu, jako je co nejmenší  energetická náročnost a  soulad se životním prostředí.</w:t>
      </w:r>
    </w:p>
    <w:p>
      <w:pPr/>
      <w:r>
        <w:rPr>
          <w:b w:val="1"/>
          <w:bCs w:val="1"/>
        </w:rPr>
        <w:t xml:space="preserve">Daniel Stavárek, prorektor pro vědu a zahraniční styky Slezské univerzity:</w:t>
      </w:r>
      <w:r>
        <w:rPr>
          <w:i w:val="1"/>
          <w:iCs w:val="1"/>
        </w:rPr>
        <w:t xml:space="preserve"> "</w:t>
      </w:r>
      <w:r>
        <w:rPr/>
        <w:t xml:space="preserve">Technologicky ta budova je postavena na geotermálních vrtech, na fotovoltaických panelech a je energeticky téměř soběstačná. Kromě toho, že má tyto technologie, bude mírně nad vodní plochou, ta nemá jen estetický účinek, ale bude i budovu ochlazovat, zejména v letním období a to ještě víc sníží nároky na klimatizaci."</w:t>
      </w:r>
    </w:p>
    <w:p>
      <w:pPr/>
      <w:r>
        <w:rPr/>
        <w:t xml:space="preserve">Kromě výuky tady bude také probíhat celá řada aktivit na podporu podnikání, propojí se podnikatelský svět se studenty, kteří budou čerpat nabyté zkušeností regionálních podnikatelů.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6038/karvinska-obchodne-podnikatelska-fakulta-se-rozroste-o-cepis-vite-o-co-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2026-08-05T09:47:10+02:00</dcterms:created>
  <dcterms:modified xsi:type="dcterms:W3CDTF">2026-08-05T09:47:10+02:00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